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footer14.xml" ContentType="application/vnd.openxmlformats-officedocument.wordprocessingml.foot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comments.xml" ContentType="application/vnd.openxmlformats-officedocument.wordprocessingml.comment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overflowPunct w:val="true"/>
        <w:spacing w:before="7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overflowPunct w:val="true"/>
        <w:spacing w:before="94" w:after="0"/>
        <w:ind w:start="24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 xml:space="preserve">Akademický senát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 w:ascii="Arial" w:hAnsi="Arial"/>
          <w:b/>
          <w:bCs/>
          <w:sz w:val="18"/>
          <w:szCs w:val="18"/>
        </w:rPr>
        <w:instrText xml:space="preserve"> FORMTEXT </w:instrText>
      </w:r>
      <w:bookmarkStart w:id="0" w:name="Text1_Copy_1"/>
      <w:commentRangeStart w:id="0"/>
      <w:r>
        <w:rPr>
          <w:rFonts w:cs="Arial" w:ascii="Arial" w:hAnsi="Arial"/>
          <w:b/>
          <w:bCs/>
          <w:sz w:val="18"/>
          <w:szCs w:val="18"/>
        </w:rPr>
      </w:r>
      <w:r>
        <w:rPr>
          <w:rFonts w:cs="Arial" w:ascii="Arial" w:hAnsi="Arial"/>
          <w:b/>
          <w:bCs/>
          <w:sz w:val="18"/>
          <w:szCs w:val="18"/>
        </w:rPr>
        <w:fldChar w:fldCharType="separate"/>
      </w:r>
      <w:r>
        <w:rPr>
          <w:rFonts w:cs="Arial" w:ascii="Arial" w:hAnsi="Arial"/>
          <w:b/>
          <w:bCs/>
          <w:sz w:val="18"/>
          <w:szCs w:val="18"/>
        </w:rPr>
      </w:r>
      <w:r>
        <w:rPr>
          <w:rFonts w:cs="Arial" w:ascii="Arial" w:hAnsi="Arial"/>
          <w:b/>
          <w:bCs/>
          <w:sz w:val="18"/>
          <w:szCs w:val="18"/>
        </w:rPr>
        <w:t>Fakulty mechatroniky, informatiky a mezioborových studií</w:t>
      </w:r>
      <w:r>
        <w:rPr>
          <w:rFonts w:cs="Arial" w:ascii="Arial" w:hAnsi="Arial"/>
          <w:b/>
          <w:bCs/>
          <w:sz w:val="18"/>
          <w:szCs w:val="18"/>
        </w:rPr>
      </w:r>
      <w:r>
        <w:rPr>
          <w:rFonts w:cs="Arial" w:ascii="Arial" w:hAnsi="Arial"/>
          <w:b/>
          <w:bCs/>
          <w:sz w:val="18"/>
          <w:szCs w:val="18"/>
        </w:rPr>
        <w:fldChar w:fldCharType="end"/>
      </w:r>
      <w:bookmarkEnd w:id="0"/>
      <w:r>
        <w:rPr>
          <w:rFonts w:cs="Arial" w:ascii="Arial" w:hAnsi="Arial"/>
          <w:b/>
          <w:bCs/>
          <w:sz w:val="18"/>
          <w:szCs w:val="18"/>
        </w:rPr>
      </w:r>
      <w:commentRangeEnd w:id="0"/>
      <w:r>
        <w:commentReference w:id="0"/>
      </w:r>
      <w:r>
        <w:rPr>
          <w:rFonts w:cs="Arial" w:ascii="Arial" w:hAnsi="Arial"/>
          <w:b/>
          <w:bCs/>
          <w:sz w:val="18"/>
          <w:szCs w:val="18"/>
        </w:rPr>
        <w:t xml:space="preserve"> TUL</w:t>
      </w:r>
    </w:p>
    <w:p>
      <w:pPr>
        <w:pStyle w:val="BodyText"/>
        <w:overflowPunct w:val="tru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"/>
        <w:overflowPunct w:val="tru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"/>
        <w:overflowPunct w:val="tru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"/>
        <w:overflowPunct w:val="tru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"/>
        <w:overflowPunct w:val="tru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"/>
        <w:overflowPunct w:val="true"/>
        <w:spacing w:before="8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overflowPunct w:val="true"/>
        <w:spacing w:lineRule="auto" w:line="362"/>
        <w:ind w:start="1661" w:end="16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Vyhlášení voleb do Akademického senátu Technické univerzity v Liberci (2026–2029)</w:t>
      </w:r>
    </w:p>
    <w:p>
      <w:pPr>
        <w:pStyle w:val="BodyText"/>
        <w:overflowPunct w:val="true"/>
        <w:spacing w:lineRule="auto" w:line="362"/>
        <w:ind w:start="1661" w:end="16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Harmonogram voleb pro volební okrsek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bookmarkStart w:id="1" w:name="Text2_Copy_1"/>
      <w:commentRangeStart w:id="1"/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>Fakulta mechatroniky, informatiky a mezioborových studií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bookmarkEnd w:id="1"/>
      <w:commentRangeEnd w:id="1"/>
      <w:r>
        <w:commentReference w:id="1"/>
      </w:r>
      <w:r>
        <w:rPr>
          <w:b/>
          <w:bCs/>
          <w:sz w:val="24"/>
          <w:szCs w:val="24"/>
        </w:rPr>
      </w:r>
    </w:p>
    <w:p>
      <w:pPr>
        <w:pStyle w:val="BodyText"/>
        <w:overflowPunct w:val="tru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overflowPunct w:val="true"/>
        <w:spacing w:before="3" w:after="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Heading1"/>
        <w:overflowPunct w:val="true"/>
        <w:spacing w:before="1" w:after="0"/>
        <w:ind w:start="1654" w:end="1651"/>
        <w:jc w:val="center"/>
        <w:rPr/>
      </w:pPr>
      <w:r>
        <w:rPr/>
        <w:t>Článek 1</w:t>
      </w:r>
    </w:p>
    <w:p>
      <w:pPr>
        <w:pStyle w:val="BodyText"/>
        <w:overflowPunct w:val="true"/>
        <w:spacing w:before="132" w:after="0"/>
        <w:ind w:start="1653" w:end="1651"/>
        <w:jc w:val="center"/>
        <w:rPr>
          <w:b/>
          <w:bCs/>
        </w:rPr>
      </w:pPr>
      <w:r>
        <w:rPr>
          <w:b/>
          <w:bCs/>
        </w:rPr>
        <w:t>Úvodní ustanovení</w:t>
      </w:r>
    </w:p>
    <w:p>
      <w:pPr>
        <w:pStyle w:val="BodyText"/>
        <w:overflowPunct w:val="true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ind w:start="112" w:end="102"/>
        <w:jc w:val="both"/>
        <w:rPr/>
      </w:pPr>
      <w:r>
        <w:rPr/>
        <w:t xml:space="preserve">Akademický senát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2" w:name="Text3_Copy_1"/>
      <w:commentRangeStart w:id="2"/>
      <w:r>
        <w:rPr/>
      </w:r>
      <w:r>
        <w:rPr/>
        <w:fldChar w:fldCharType="separate"/>
      </w:r>
      <w:r>
        <w:rPr/>
      </w:r>
      <w:r>
        <w:rPr/>
        <w:t>Fakulty mechatroniky, informatiky a mezioborových studií</w:t>
      </w:r>
      <w:r>
        <w:rPr/>
      </w:r>
      <w:r>
        <w:rPr/>
        <w:fldChar w:fldCharType="end"/>
      </w:r>
      <w:bookmarkEnd w:id="2"/>
      <w:r>
        <w:rPr/>
      </w:r>
      <w:commentRangeEnd w:id="2"/>
      <w:r>
        <w:commentReference w:id="2"/>
      </w:r>
      <w:r>
        <w:rPr/>
        <w:t xml:space="preserve"> Technické univerzity v Liberci (dále jen AS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3" w:name="Text4_Copy_1"/>
      <w:commentRangeStart w:id="3"/>
      <w:r>
        <w:rPr/>
      </w:r>
      <w:r>
        <w:rPr/>
        <w:fldChar w:fldCharType="separate"/>
      </w:r>
      <w:r>
        <w:rPr/>
      </w:r>
      <w:r>
        <w:rPr/>
        <w:t>FM</w:t>
      </w:r>
      <w:r>
        <w:rPr/>
      </w:r>
      <w:r>
        <w:rPr/>
        <w:fldChar w:fldCharType="end"/>
      </w:r>
      <w:bookmarkEnd w:id="3"/>
      <w:r>
        <w:rPr/>
      </w:r>
      <w:commentRangeEnd w:id="3"/>
      <w:r>
        <w:commentReference w:id="3"/>
      </w:r>
      <w:r>
        <w:rPr/>
        <w:t xml:space="preserve"> TUL) v souladu s vyhlášením voleb do Akademického senátu Technické univerzity v Liberci (dále jen AS TUL) ze dne 12. 5. 2026 vyhlašuje harmonogram voleb pro volební okrsek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4" w:name="Text5_Copy_1"/>
      <w:commentRangeStart w:id="4"/>
      <w:r>
        <w:rPr/>
      </w:r>
      <w:r>
        <w:rPr/>
        <w:fldChar w:fldCharType="separate"/>
      </w:r>
      <w:r>
        <w:rPr/>
        <w:t>Fakult</w:t>
      </w:r>
      <w:r>
        <w:rPr/>
        <w:t>a</w:t>
      </w:r>
      <w:r>
        <w:rPr/>
        <w:t xml:space="preserve"> mechatroniky, informatiky a mezioborových studií</w:t>
      </w:r>
      <w:r>
        <w:rPr/>
      </w:r>
      <w:r>
        <w:rPr/>
        <w:fldChar w:fldCharType="end"/>
      </w:r>
      <w:bookmarkEnd w:id="4"/>
      <w:r>
        <w:rPr/>
      </w:r>
      <w:commentRangeEnd w:id="4"/>
      <w:r>
        <w:commentReference w:id="4"/>
      </w:r>
      <w:r>
        <w:rPr/>
        <w:t xml:space="preserve"> pro obsazení 2 mandátů členů komory akademických pracovníků a 1 mandátu člena komory studentů AS TUL.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spacing w:before="11" w:after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Heading1"/>
        <w:overflowPunct w:val="true"/>
        <w:spacing w:lineRule="auto" w:line="362" w:before="1" w:after="0"/>
        <w:ind w:start="0" w:end="82"/>
        <w:jc w:val="center"/>
        <w:rPr/>
      </w:pPr>
      <w:r>
        <w:rPr/>
        <w:t xml:space="preserve">Článek 2 </w:t>
      </w:r>
    </w:p>
    <w:p>
      <w:pPr>
        <w:pStyle w:val="Heading1"/>
        <w:overflowPunct w:val="true"/>
        <w:spacing w:lineRule="auto" w:line="362" w:before="1" w:after="0"/>
        <w:ind w:start="0" w:end="82"/>
        <w:jc w:val="center"/>
        <w:rPr/>
      </w:pPr>
      <w:r>
        <w:rPr/>
        <w:t>Okrsková Volební komise</w:t>
      </w:r>
    </w:p>
    <w:p>
      <w:pPr>
        <w:pStyle w:val="BodyText"/>
        <w:overflowPunct w:val="true"/>
        <w:spacing w:before="132" w:after="0"/>
        <w:ind w:start="224" w:end="104"/>
        <w:jc w:val="both"/>
        <w:rPr>
          <w:b/>
          <w:bCs/>
        </w:rPr>
      </w:pPr>
      <w:r>
        <w:rPr/>
        <w:t xml:space="preserve">AS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5" w:name="Text6_Copy_1"/>
      <w:commentRangeStart w:id="5"/>
      <w:r>
        <w:rPr/>
      </w:r>
      <w:r>
        <w:rPr/>
        <w:fldChar w:fldCharType="separate"/>
      </w:r>
      <w:r>
        <w:rPr/>
      </w:r>
      <w:r>
        <w:rPr/>
        <w:t>FM</w:t>
      </w:r>
      <w:r>
        <w:rPr/>
      </w:r>
      <w:r>
        <w:rPr/>
        <w:fldChar w:fldCharType="end"/>
      </w:r>
      <w:bookmarkEnd w:id="5"/>
      <w:r>
        <w:rPr/>
      </w:r>
      <w:commentRangeEnd w:id="5"/>
      <w:r>
        <w:commentReference w:id="5"/>
      </w:r>
      <w:r>
        <w:rPr/>
        <w:t xml:space="preserve"> TUL navrhl a schválil okrskovou volební komisi pro volby do AS TUL za okrsek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6" w:name="Text7_Copy_1"/>
      <w:r>
        <w:rPr/>
      </w:r>
      <w:r>
        <w:rPr/>
        <w:fldChar w:fldCharType="separate"/>
      </w:r>
      <w:r>
        <w:rPr/>
      </w:r>
      <w:r>
        <w:rPr/>
        <w:t>FM</w:t>
      </w:r>
      <w:r>
        <w:rPr/>
      </w:r>
      <w:r>
        <w:rPr/>
        <w:fldChar w:fldCharType="end"/>
      </w:r>
      <w:bookmarkEnd w:id="6"/>
      <w:r>
        <w:rPr/>
        <w:t xml:space="preserve"> TUL v následujícím složení: </w:t>
      </w:r>
      <w:r>
        <w:rPr>
          <w:b/>
          <w:bCs/>
        </w:rPr>
        <w:t xml:space="preserve">předseda volební komise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bookmarkStart w:id="7" w:name="Text8_Copy_1"/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</w:r>
      <w:r>
        <w:rPr>
          <w:b/>
          <w:bCs/>
        </w:rPr>
        <w:t>Ing. Lubomír Slavík, Ph.D.</w:t>
      </w:r>
      <w:r>
        <w:rPr>
          <w:b/>
          <w:bCs/>
        </w:rPr>
      </w:r>
      <w:r>
        <w:rPr>
          <w:b/>
          <w:bCs/>
        </w:rPr>
        <w:fldChar w:fldCharType="end"/>
      </w:r>
      <w:bookmarkEnd w:id="7"/>
      <w:r>
        <w:rPr>
          <w:b/>
          <w:bCs/>
        </w:rPr>
        <w:t xml:space="preserve">, členové volební komise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bookmarkStart w:id="8" w:name="Text9_Copy_1"/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</w:r>
      <w:r>
        <w:rPr>
          <w:b/>
          <w:bCs/>
        </w:rPr>
        <w:t>Ing. Martin Rozkovec, Ph.D., Ing. Radek Boháč</w:t>
      </w:r>
      <w:r>
        <w:rPr>
          <w:b/>
          <w:bCs/>
        </w:rPr>
      </w:r>
      <w:r>
        <w:rPr>
          <w:b/>
          <w:bCs/>
        </w:rPr>
        <w:fldChar w:fldCharType="end"/>
      </w:r>
      <w:bookmarkEnd w:id="8"/>
      <w:r>
        <w:rPr>
          <w:b/>
          <w:bCs/>
        </w:rPr>
        <w:t>.</w:t>
      </w:r>
    </w:p>
    <w:p>
      <w:pPr>
        <w:pStyle w:val="BodyText"/>
        <w:overflowPunct w:val="true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spacing w:before="11" w:after="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Heading1"/>
        <w:overflowPunct w:val="true"/>
        <w:ind w:start="0" w:end="1183"/>
        <w:jc w:val="center"/>
        <w:rPr/>
      </w:pPr>
      <w:r>
        <w:rPr/>
        <w:t>Článek 3</w:t>
      </w:r>
    </w:p>
    <w:p>
      <w:pPr>
        <w:pStyle w:val="BodyText"/>
        <w:overflowPunct w:val="true"/>
        <w:ind w:end="1185"/>
        <w:jc w:val="center"/>
        <w:rPr>
          <w:b/>
          <w:bCs/>
        </w:rPr>
      </w:pPr>
      <w:r>
        <w:rPr>
          <w:b/>
          <w:bCs/>
        </w:rPr>
        <w:t>Harmonogram a organizace voleb v okrsku</w:t>
      </w:r>
    </w:p>
    <w:p>
      <w:pPr>
        <w:pStyle w:val="BodyText"/>
        <w:overflowPunct w:val="true"/>
        <w:ind w:end="1185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87" w:leader="none"/>
        </w:tabs>
        <w:overflowPunct w:val="true"/>
        <w:spacing w:before="57" w:after="0"/>
        <w:ind w:hanging="234" w:start="486"/>
        <w:rPr/>
      </w:pPr>
      <w:r>
        <w:rPr/>
        <w:t xml:space="preserve">Datum vyhlášení harmonogramu voleb v okrsku: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9" w:name="Text11_Copy_1"/>
      <w:commentRangeStart w:id="6"/>
      <w:r>
        <w:rPr/>
      </w:r>
      <w:r>
        <w:rPr/>
        <w:fldChar w:fldCharType="separate"/>
      </w:r>
      <w:r>
        <w:rPr/>
      </w:r>
      <w:r>
        <w:rPr/>
        <w:t>22. 5.</w:t>
      </w:r>
      <w:r>
        <w:rPr/>
      </w:r>
      <w:r>
        <w:rPr/>
        <w:fldChar w:fldCharType="end"/>
      </w:r>
      <w:bookmarkEnd w:id="9"/>
      <w:r>
        <w:rPr/>
      </w:r>
      <w:commentRangeEnd w:id="6"/>
      <w:r>
        <w:commentReference w:id="6"/>
      </w:r>
      <w:r>
        <w:rPr/>
        <w:t xml:space="preserve"> 2026</w:t>
      </w:r>
    </w:p>
    <w:p>
      <w:pPr>
        <w:pStyle w:val="BodyText"/>
        <w:overflowPunct w:val="true"/>
        <w:spacing w:before="135" w:after="0"/>
        <w:ind w:start="224" w:end="554"/>
        <w:rPr/>
      </w:pPr>
      <w:r>
        <w:rPr>
          <w:b/>
          <w:bCs/>
        </w:rPr>
        <w:t xml:space="preserve">Zveřejnění: </w:t>
      </w:r>
      <w:r>
        <w:rPr/>
        <w:t xml:space="preserve">úřední deska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10" w:name="Text12_Copy_1"/>
      <w:commentRangeStart w:id="7"/>
      <w:r>
        <w:rPr/>
      </w:r>
      <w:r>
        <w:rPr/>
        <w:fldChar w:fldCharType="separate"/>
      </w:r>
      <w:r>
        <w:rPr/>
      </w:r>
      <w:r>
        <w:rPr/>
        <w:t>FM</w:t>
      </w:r>
      <w:r>
        <w:rPr/>
      </w:r>
      <w:r>
        <w:rPr/>
        <w:fldChar w:fldCharType="end"/>
      </w:r>
      <w:bookmarkEnd w:id="10"/>
      <w:r>
        <w:rPr/>
      </w:r>
      <w:commentRangeEnd w:id="7"/>
      <w:r>
        <w:commentReference w:id="7"/>
      </w:r>
      <w:r>
        <w:rPr/>
        <w:t xml:space="preserve"> TUL </w:t>
      </w:r>
      <w:r>
        <w:rPr/>
        <w:t>(https://www.fm.tul.cz/uredni-deska</w:t>
      </w:r>
      <w:r>
        <w:rPr/>
        <w:commentReference w:id="8"/>
      </w:r>
      <w:r>
        <w:rPr/>
        <w:t>)</w:t>
      </w:r>
    </w:p>
    <w:p>
      <w:pPr>
        <w:pStyle w:val="BodyText"/>
        <w:overflowPunct w:val="true"/>
        <w:spacing w:before="2" w:after="0"/>
        <w:ind w:start="224"/>
        <w:jc w:val="both"/>
        <w:rPr/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740" w:right="740" w:gutter="0" w:header="0" w:top="1660" w:footer="1567" w:bottom="1760"/>
          <w:pgNumType w:start="1" w:fmt="decimal"/>
          <w:formProt w:val="false"/>
          <w:textDirection w:val="lrTb"/>
          <w:docGrid w:type="default" w:linePitch="100" w:charSpace="0"/>
        </w:sectPr>
      </w:pPr>
      <w:r>
        <w:rPr>
          <w:b/>
          <w:bCs/>
        </w:rPr>
        <w:t xml:space="preserve">Zajistí: </w:t>
      </w:r>
      <w:r>
        <w:rPr/>
        <w:t>okrsková volební komise</w:t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87" w:leader="none"/>
        </w:tabs>
        <w:overflowPunct w:val="true"/>
        <w:spacing w:before="57" w:after="0"/>
        <w:ind w:hanging="234" w:start="486"/>
        <w:rPr/>
      </w:pPr>
      <w:r>
        <w:rPr/>
        <w:t>Podávání návrhů na kandidáty do AS TUL</w:t>
      </w:r>
    </w:p>
    <w:p>
      <w:pPr>
        <w:pStyle w:val="BodyText"/>
        <w:overflowPunct w:val="true"/>
        <w:spacing w:before="134" w:after="0"/>
        <w:ind w:start="224"/>
        <w:rPr/>
      </w:pPr>
      <w:r>
        <w:rPr>
          <w:b/>
          <w:bCs/>
        </w:rPr>
        <w:t xml:space="preserve">Termín podávání kandidátek: </w:t>
      </w:r>
      <w:r>
        <w:rPr/>
        <w:t>do 1. 6. 2026 do 14.00 hod.</w:t>
      </w:r>
    </w:p>
    <w:p>
      <w:pPr>
        <w:pStyle w:val="BodyText"/>
        <w:overflowPunct w:val="true"/>
        <w:spacing w:before="135" w:after="0"/>
        <w:ind w:start="224"/>
        <w:rPr/>
      </w:pPr>
      <w:r>
        <w:rPr>
          <w:b/>
          <w:bCs/>
        </w:rPr>
        <w:t xml:space="preserve">Zajistí: </w:t>
      </w:r>
      <w:r>
        <w:rPr/>
        <w:t>okrsková</w:t>
      </w:r>
      <w:r>
        <w:rPr>
          <w:b/>
          <w:bCs/>
        </w:rPr>
        <w:t xml:space="preserve"> </w:t>
      </w:r>
      <w:r>
        <w:rPr/>
        <w:t>volební komise</w:t>
      </w:r>
    </w:p>
    <w:p>
      <w:pPr>
        <w:pStyle w:val="BodyText"/>
        <w:overflowPunct w:val="true"/>
        <w:spacing w:before="135" w:after="0"/>
        <w:ind w:start="224"/>
        <w:rPr/>
      </w:pPr>
      <w:r>
        <w:rPr>
          <w:b/>
          <w:bCs/>
        </w:rPr>
        <w:t xml:space="preserve">Způsob a místo: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bookmarkStart w:id="11" w:name="Text15_Copy_1"/>
      <w:commentRangeStart w:id="9"/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</w:r>
      <w:r>
        <w:rPr>
          <w:b w:val="false"/>
          <w:bCs w:val="false"/>
        </w:rPr>
        <w:t>Návrhy kandidátů se doručují osobně do rukou člena volební komise</w:t>
      </w:r>
      <w:r>
        <w:rPr>
          <w:b/>
          <w:bCs/>
        </w:rPr>
      </w:r>
      <w:r>
        <w:rPr>
          <w:b/>
          <w:bCs/>
        </w:rPr>
        <w:fldChar w:fldCharType="end"/>
      </w:r>
      <w:bookmarkEnd w:id="11"/>
      <w:commentRangeEnd w:id="9"/>
      <w:r>
        <w:commentReference w:id="9"/>
      </w:r>
      <w:r>
        <w:rPr>
          <w:b/>
          <w:bCs/>
        </w:rPr>
      </w:r>
    </w:p>
    <w:p>
      <w:pPr>
        <w:pStyle w:val="BodyText"/>
        <w:overflowPunct w:val="true"/>
        <w:spacing w:lineRule="auto" w:line="324" w:before="54" w:after="0"/>
        <w:ind w:hanging="885" w:start="1116" w:end="2471"/>
        <w:rPr/>
      </w:pPr>
      <w:r>
        <w:rPr>
          <w:b/>
          <w:bCs/>
          <w:position w:val="-4"/>
        </w:rPr>
        <w:t>Přílohy:</w:t>
        <w:tab/>
      </w:r>
      <w:r>
        <w:rPr>
          <w:position w:val="-4"/>
        </w:rPr>
        <w:t>Příloha A Návrh kandidáta do komory akademických pracovníků AS TUL</w:t>
      </w:r>
      <w:r>
        <w:rPr>
          <w:b/>
          <w:bCs/>
          <w:position w:val="-4"/>
        </w:rPr>
        <w:t xml:space="preserve"> </w:t>
      </w:r>
      <w:r>
        <w:rPr/>
        <w:t>Příloha B Návrh kandidáta do komory studentů AS TUL</w:t>
      </w:r>
    </w:p>
    <w:p>
      <w:pPr>
        <w:pStyle w:val="BodyText"/>
        <w:overflowPunct w:val="true"/>
        <w:spacing w:lineRule="auto" w:line="324" w:before="54" w:after="0"/>
        <w:ind w:hanging="885" w:start="1116" w:end="2471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87" w:leader="none"/>
        </w:tabs>
        <w:overflowPunct w:val="true"/>
        <w:spacing w:lineRule="auto" w:line="360" w:before="49" w:after="0"/>
        <w:ind w:firstLine="28" w:start="224" w:end="6056"/>
        <w:rPr/>
      </w:pPr>
      <w:r>
        <w:rPr/>
        <w:t>Zveřejnění návrhů na kandidáty do AS TUL Termín: 1. 6. 2026 do 16.00</w:t>
      </w:r>
      <w:r>
        <w:rPr>
          <w:spacing w:val="-6"/>
        </w:rPr>
        <w:t xml:space="preserve"> </w:t>
      </w:r>
      <w:r>
        <w:rPr/>
        <w:t>hod.</w:t>
      </w:r>
    </w:p>
    <w:p>
      <w:pPr>
        <w:pStyle w:val="BodyText"/>
        <w:overflowPunct w:val="true"/>
        <w:ind w:start="224" w:end="554"/>
        <w:rPr/>
      </w:pPr>
      <w:r>
        <w:rPr>
          <w:b/>
          <w:bCs/>
        </w:rPr>
        <w:t xml:space="preserve">Zveřejnění: </w:t>
      </w:r>
      <w:r>
        <w:rPr/>
        <w:t xml:space="preserve">úřední deska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12" w:name="Text16_Copy_1"/>
      <w:commentRangeStart w:id="10"/>
      <w:r>
        <w:rPr/>
      </w:r>
      <w:r>
        <w:rPr/>
        <w:fldChar w:fldCharType="separate"/>
      </w:r>
      <w:r>
        <w:rPr/>
      </w:r>
      <w:r>
        <w:rPr/>
        <w:t>FM</w:t>
      </w:r>
      <w:r>
        <w:rPr/>
      </w:r>
      <w:r>
        <w:rPr/>
        <w:fldChar w:fldCharType="end"/>
      </w:r>
      <w:bookmarkEnd w:id="12"/>
      <w:r>
        <w:rPr/>
      </w:r>
      <w:commentRangeEnd w:id="10"/>
      <w:r>
        <w:commentReference w:id="10"/>
      </w:r>
      <w:r>
        <w:rPr/>
        <w:t xml:space="preserve"> TUL</w:t>
      </w:r>
      <w:r>
        <w:rPr/>
        <w:t>.</w:t>
      </w:r>
    </w:p>
    <w:p>
      <w:pPr>
        <w:pStyle w:val="BodyText"/>
        <w:overflowPunct w:val="true"/>
        <w:ind w:start="224"/>
        <w:rPr/>
      </w:pPr>
      <w:r>
        <w:rPr>
          <w:b/>
          <w:bCs/>
        </w:rPr>
        <w:t xml:space="preserve">Zajistí: </w:t>
      </w:r>
      <w:r>
        <w:rPr/>
        <w:t>okrsková</w:t>
      </w:r>
      <w:r>
        <w:rPr>
          <w:b/>
          <w:bCs/>
        </w:rPr>
        <w:t xml:space="preserve"> </w:t>
      </w:r>
      <w:r>
        <w:rPr/>
        <w:t>volební komise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spacing w:before="2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87" w:leader="none"/>
        </w:tabs>
        <w:overflowPunct w:val="true"/>
        <w:ind w:hanging="335" w:start="586"/>
        <w:rPr/>
      </w:pPr>
      <w:r>
        <w:rPr/>
        <w:t>Konání voleb do AS</w:t>
      </w:r>
      <w:r>
        <w:rPr>
          <w:spacing w:val="-5"/>
        </w:rPr>
        <w:t xml:space="preserve"> </w:t>
      </w:r>
      <w:r>
        <w:rPr/>
        <w:t>TUL v okrsku</w:t>
      </w:r>
    </w:p>
    <w:p>
      <w:pPr>
        <w:pStyle w:val="BodyText"/>
        <w:overflowPunct w:val="true"/>
        <w:spacing w:before="132" w:after="0"/>
        <w:ind w:start="224"/>
        <w:rPr>
          <w:b/>
          <w:bCs/>
        </w:rPr>
      </w:pPr>
      <w:commentRangeStart w:id="11"/>
      <w:r>
        <w:rPr>
          <w:b/>
          <w:bCs/>
        </w:rPr>
        <w:t>Termín</w:t>
      </w:r>
      <w:r>
        <w:rPr>
          <w:b/>
          <w:bCs/>
        </w:rPr>
      </w:r>
      <w:commentRangeEnd w:id="11"/>
      <w:r>
        <w:commentReference w:id="11"/>
      </w:r>
      <w:r>
        <w:rPr>
          <w:b/>
          <w:bCs/>
        </w:rPr>
        <w:t xml:space="preserve">: </w:t>
      </w:r>
      <w:r>
        <w:rPr>
          <w:b/>
          <w:bCs/>
        </w:rPr>
        <w:t xml:space="preserve">10. 6. 2026 od.... do ...., 11. 6. 2026 od .... do.... </w:t>
      </w:r>
    </w:p>
    <w:p>
      <w:pPr>
        <w:pStyle w:val="BodyText"/>
        <w:overflowPunct w:val="true"/>
        <w:spacing w:before="132" w:after="0"/>
        <w:ind w:start="224"/>
        <w:rPr/>
      </w:pPr>
      <w:commentRangeStart w:id="12"/>
      <w:r>
        <w:rPr>
          <w:b/>
          <w:bCs/>
        </w:rPr>
        <w:t xml:space="preserve">Místo: </w:t>
      </w:r>
      <w:r>
        <w:rPr>
          <w:b/>
          <w:bCs/>
        </w:rPr>
      </w:r>
      <w:commentRangeEnd w:id="12"/>
      <w:r>
        <w:commentReference w:id="12"/>
      </w:r>
      <w:r>
        <w:rPr>
          <w:b/>
          <w:bCs/>
        </w:rPr>
        <w:t>Smartroom ITE</w:t>
      </w:r>
      <w:r>
        <w:rPr>
          <w:b/>
          <w:bCs/>
        </w:rPr>
        <w:t>, budova A, 1. patro</w:t>
      </w:r>
    </w:p>
    <w:p>
      <w:pPr>
        <w:pStyle w:val="BodyText"/>
        <w:overflowPunct w:val="true"/>
        <w:spacing w:before="133" w:after="0"/>
        <w:ind w:start="224"/>
        <w:rPr/>
      </w:pPr>
      <w:r>
        <w:rPr/>
        <w:t>Zajistí: okrsková volební komise</w:t>
      </w:r>
    </w:p>
    <w:p>
      <w:pPr>
        <w:pStyle w:val="BodyText"/>
        <w:overflowPunct w:val="true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87" w:leader="none"/>
        </w:tabs>
        <w:overflowPunct w:val="true"/>
        <w:spacing w:lineRule="auto" w:line="358" w:before="137" w:after="0"/>
        <w:ind w:firstLine="28" w:start="224" w:end="6563"/>
        <w:rPr/>
      </w:pPr>
      <w:r>
        <w:rPr/>
        <w:t>Vyhlášení výsledků voleb do AS TUL Termín: 17. 6. 2026 do 16.00</w:t>
      </w:r>
      <w:r>
        <w:rPr>
          <w:spacing w:val="-7"/>
        </w:rPr>
        <w:t xml:space="preserve"> </w:t>
      </w:r>
      <w:r>
        <w:rPr/>
        <w:t>hod.</w:t>
      </w:r>
    </w:p>
    <w:p>
      <w:pPr>
        <w:pStyle w:val="BodyText"/>
        <w:overflowPunct w:val="true"/>
        <w:spacing w:lineRule="auto" w:line="242" w:before="4" w:after="0"/>
        <w:ind w:start="224"/>
        <w:rPr/>
      </w:pPr>
      <w:r>
        <w:rPr>
          <w:b/>
          <w:bCs/>
        </w:rPr>
        <w:t xml:space="preserve">Zveřejnění: </w:t>
      </w:r>
      <w:r>
        <w:rPr/>
        <w:t xml:space="preserve">úřední deska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13" w:name="Text20_Copy_1"/>
      <w:commentRangeStart w:id="13"/>
      <w:r>
        <w:rPr/>
      </w:r>
      <w:r>
        <w:rPr/>
        <w:fldChar w:fldCharType="separate"/>
      </w:r>
      <w:r>
        <w:rPr/>
      </w:r>
      <w:r>
        <w:rPr/>
        <w:t>FM</w:t>
      </w:r>
      <w:r>
        <w:rPr/>
      </w:r>
      <w:r>
        <w:rPr/>
        <w:fldChar w:fldCharType="end"/>
      </w:r>
      <w:bookmarkEnd w:id="13"/>
      <w:r>
        <w:rPr/>
      </w:r>
      <w:commentRangeEnd w:id="13"/>
      <w:r>
        <w:commentReference w:id="13"/>
      </w:r>
      <w:r>
        <w:rPr/>
        <w:t xml:space="preserve"> TUL a webové stránky AS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14" w:name="Text21_Copy_1"/>
      <w:commentRangeStart w:id="14"/>
      <w:r>
        <w:rPr/>
      </w:r>
      <w:r>
        <w:rPr/>
        <w:fldChar w:fldCharType="separate"/>
      </w:r>
      <w:r>
        <w:rPr/>
      </w:r>
      <w:r>
        <w:rPr/>
        <w:t>FM</w:t>
      </w:r>
      <w:r>
        <w:rPr/>
      </w:r>
      <w:r>
        <w:rPr/>
        <w:fldChar w:fldCharType="end"/>
      </w:r>
      <w:bookmarkEnd w:id="14"/>
      <w:r>
        <w:rPr/>
      </w:r>
      <w:commentRangeEnd w:id="14"/>
      <w:r>
        <w:commentReference w:id="14"/>
      </w:r>
      <w:r>
        <w:rPr/>
        <w:t xml:space="preserve"> TUL</w:t>
      </w:r>
      <w:r>
        <w:rPr/>
        <w:t>.</w:t>
      </w:r>
      <w:bookmarkStart w:id="15" w:name="Text25_Copy_1"/>
      <w:r>
        <w:rPr/>
        <w:t>     </w:t>
      </w:r>
      <w:bookmarkEnd w:id="15"/>
    </w:p>
    <w:p>
      <w:pPr>
        <w:pStyle w:val="BodyText"/>
        <w:overflowPunct w:val="true"/>
        <w:ind w:start="224"/>
        <w:rPr/>
      </w:pPr>
      <w:r>
        <w:rPr>
          <w:b/>
          <w:bCs/>
        </w:rPr>
        <w:t xml:space="preserve">Zajistí: </w:t>
      </w:r>
      <w:r>
        <w:rPr/>
        <w:t>okrsková</w:t>
      </w:r>
      <w:r>
        <w:rPr>
          <w:b/>
          <w:bCs/>
        </w:rPr>
        <w:t xml:space="preserve"> </w:t>
      </w:r>
      <w:r>
        <w:rPr/>
        <w:t>volební komise.</w:t>
      </w:r>
    </w:p>
    <w:p>
      <w:pPr>
        <w:pStyle w:val="BodyText"/>
        <w:overflowPunct w:val="true"/>
        <w:spacing w:before="135" w:after="0"/>
        <w:ind w:start="224"/>
        <w:rPr/>
      </w:pPr>
      <w:r>
        <w:rPr>
          <w:b/>
          <w:bCs/>
        </w:rPr>
        <w:t xml:space="preserve">Přílohy: </w:t>
      </w:r>
      <w:r>
        <w:rPr/>
        <w:t xml:space="preserve">Příloha C Zápis o výsledku voleb do AS TUL za volební okrsek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16" w:name="Text22_Copy_1"/>
      <w:commentRangeStart w:id="15"/>
      <w:r>
        <w:rPr/>
      </w:r>
      <w:r>
        <w:rPr/>
        <w:fldChar w:fldCharType="separate"/>
      </w:r>
      <w:r>
        <w:rPr/>
      </w:r>
      <w:r>
        <w:rPr/>
        <w:t>FM</w:t>
      </w:r>
      <w:r>
        <w:rPr/>
      </w:r>
      <w:r>
        <w:rPr/>
        <w:fldChar w:fldCharType="end"/>
      </w:r>
      <w:bookmarkEnd w:id="16"/>
      <w:r>
        <w:rPr/>
      </w:r>
      <w:commentRangeEnd w:id="15"/>
      <w:r>
        <w:commentReference w:id="15"/>
      </w:r>
      <w:r>
        <w:rPr/>
        <w:t xml:space="preserve"> TUL 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spacing w:before="10" w:after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Heading1"/>
        <w:overflowPunct w:val="true"/>
        <w:ind w:start="0" w:end="82"/>
        <w:jc w:val="center"/>
        <w:rPr/>
      </w:pPr>
      <w:r>
        <w:rPr/>
        <w:t>Článek 4</w:t>
      </w:r>
    </w:p>
    <w:p>
      <w:pPr>
        <w:pStyle w:val="BodyText"/>
        <w:overflowPunct w:val="true"/>
        <w:spacing w:before="136" w:after="0"/>
        <w:ind w:end="82"/>
        <w:jc w:val="center"/>
        <w:rPr>
          <w:b/>
          <w:bCs/>
        </w:rPr>
      </w:pPr>
      <w:r>
        <w:rPr>
          <w:b/>
          <w:bCs/>
        </w:rPr>
        <w:t>Organizace voleb</w:t>
      </w:r>
    </w:p>
    <w:p>
      <w:pPr>
        <w:pStyle w:val="ListParagraph"/>
        <w:numPr>
          <w:ilvl w:val="0"/>
          <w:numId w:val="1"/>
        </w:numPr>
        <w:overflowPunct w:val="true"/>
        <w:spacing w:before="134" w:after="0"/>
        <w:ind w:hanging="283" w:star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Volby do AS TUL ve volebním okrsku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bookmarkStart w:id="17" w:name="Text23_Copy_1"/>
      <w:commentRangeStart w:id="16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</w:r>
      <w:r>
        <w:rPr>
          <w:sz w:val="22"/>
          <w:szCs w:val="22"/>
        </w:rPr>
        <w:t>Fakulta mechatroniky, informatiky a mezioborových studií</w: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</w:r>
      <w:commentRangeEnd w:id="16"/>
      <w:r>
        <w:commentReference w:id="16"/>
      </w:r>
      <w:r>
        <w:rPr>
          <w:sz w:val="22"/>
          <w:szCs w:val="22"/>
        </w:rPr>
        <w:t xml:space="preserve"> se uskuteční </w:t>
      </w:r>
      <w:r>
        <w:rPr>
          <w:sz w:val="22"/>
          <w:szCs w:val="22"/>
          <w:shd w:fill="auto" w:val="clear"/>
        </w:rPr>
        <w:t xml:space="preserve">prezenční formou prostřednictvím tištěných hlasovacích lístků, které voliči obdrží ve volební </w:t>
      </w:r>
      <w:commentRangeStart w:id="17"/>
      <w:r>
        <w:rPr>
          <w:sz w:val="22"/>
          <w:szCs w:val="22"/>
          <w:shd w:fill="auto" w:val="clear"/>
        </w:rPr>
        <w:t>místnosti</w:t>
      </w:r>
      <w:r>
        <w:rPr>
          <w:sz w:val="22"/>
          <w:szCs w:val="22"/>
          <w:shd w:fill="auto" w:val="clear"/>
        </w:rPr>
      </w:r>
      <w:commentRangeEnd w:id="17"/>
      <w:r>
        <w:commentReference w:id="17"/>
      </w:r>
      <w:r>
        <w:rPr>
          <w:sz w:val="22"/>
          <w:szCs w:val="22"/>
          <w:shd w:fill="auto" w:val="clear"/>
        </w:rPr>
        <w:t>.</w:t>
      </w:r>
    </w:p>
    <w:p>
      <w:pPr>
        <w:pStyle w:val="ListParagraph"/>
        <w:numPr>
          <w:ilvl w:val="0"/>
          <w:numId w:val="1"/>
        </w:numPr>
        <w:overflowPunct w:val="true"/>
        <w:spacing w:before="133" w:after="0"/>
        <w:ind w:hanging="283" w:star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Samotné volby se uskuteční dne/ve dnech </w:t>
      </w:r>
      <w:r>
        <w:rPr>
          <w:sz w:val="22"/>
          <w:szCs w:val="22"/>
        </w:rPr>
        <w:t xml:space="preserve">10. 6. </w:t>
      </w:r>
      <w:r>
        <w:rPr>
          <w:sz w:val="22"/>
          <w:szCs w:val="22"/>
        </w:rPr>
        <w:t>, od …. do …. hod</w:t>
      </w:r>
      <w:r>
        <w:rPr>
          <w:sz w:val="22"/>
          <w:szCs w:val="22"/>
        </w:rPr>
        <w:t xml:space="preserve"> a 11. 6. od ... do .... </w:t>
      </w:r>
      <w:r>
        <w:rPr>
          <w:sz w:val="22"/>
          <w:szCs w:val="22"/>
        </w:rPr>
        <w:t xml:space="preserve">. </w:t>
      </w:r>
    </w:p>
    <w:p>
      <w:pPr>
        <w:pStyle w:val="ListParagraph"/>
        <w:numPr>
          <w:ilvl w:val="0"/>
          <w:numId w:val="1"/>
        </w:numPr>
        <w:overflowPunct w:val="true"/>
        <w:spacing w:before="135" w:after="0"/>
        <w:ind w:hanging="283" w:start="567" w:end="498"/>
        <w:jc w:val="both"/>
        <w:rPr>
          <w:sz w:val="22"/>
          <w:szCs w:val="22"/>
        </w:rPr>
        <w:sectPr>
          <w:footerReference w:type="default" r:id="rId5"/>
          <w:footerReference w:type="first" r:id="rId6"/>
          <w:type w:val="nextPage"/>
          <w:pgSz w:w="11906" w:h="16838"/>
          <w:pgMar w:left="740" w:right="740" w:gutter="0" w:header="0" w:top="1660" w:footer="1567" w:bottom="176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2"/>
          <w:szCs w:val="22"/>
        </w:rPr>
        <w:t xml:space="preserve">Volby jsou přímé s tajným hlasováním. Každý člen akademické obce hlasuje osobně, zastupování není přípustné. </w:t>
      </w:r>
      <w:commentRangeStart w:id="18"/>
      <w:r>
        <w:rPr>
          <w:sz w:val="22"/>
          <w:szCs w:val="22"/>
        </w:rPr>
        <w:t xml:space="preserve">Ověření totožnosti voliče při prezenčním hlasování provede okrsková volební komise. </w:t>
      </w:r>
      <w:commentRangeEnd w:id="18"/>
      <w:r>
        <w:commentReference w:id="18"/>
      </w:r>
      <w:r>
        <w:rPr>
          <w:sz w:val="22"/>
          <w:szCs w:val="22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overflowPunct w:val="true"/>
        <w:spacing w:before="183" w:after="0"/>
        <w:ind w:hanging="0" w:start="224" w:end="388"/>
        <w:jc w:val="both"/>
        <w:rPr>
          <w:sz w:val="22"/>
          <w:szCs w:val="22"/>
        </w:rPr>
      </w:pPr>
      <w:r>
        <w:rPr>
          <w:sz w:val="22"/>
          <w:szCs w:val="22"/>
        </w:rPr>
        <w:t>Akademický pracovník označí na hlasovacím lístku maximálně 2 kandidáty ze seznamu kandidátů do komory akademických pracovníků AS TUL, student označí maximálně 1 kandidáta ze seznamu kandidátů do komory studentů 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TUL.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overflowPunct w:val="true"/>
        <w:ind w:hanging="0" w:start="224" w:end="428"/>
        <w:jc w:val="both"/>
        <w:rPr>
          <w:sz w:val="22"/>
          <w:szCs w:val="22"/>
        </w:rPr>
      </w:pPr>
      <w:r>
        <w:rPr>
          <w:sz w:val="22"/>
          <w:szCs w:val="22"/>
        </w:rPr>
        <w:t>Nastanou-li okolnosti, které znemožňují zahájit hlasování, pokračovat v něm nebo je ukončit, může okrsková volební komise odročit zahájení hlasování, přerušit je nebo prodloužit dobu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hlasování.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overflowPunct w:val="true"/>
        <w:ind w:hanging="0" w:start="224" w:end="231"/>
        <w:jc w:val="both"/>
        <w:rPr>
          <w:sz w:val="22"/>
          <w:szCs w:val="22"/>
        </w:rPr>
      </w:pPr>
      <w:r>
        <w:rPr>
          <w:sz w:val="22"/>
          <w:szCs w:val="22"/>
        </w:rPr>
        <w:t>Okrsková volební komise po ukončení voleb, nejpozději do 16.00 hod. dne 17.6.2026, zajistí zveřejnění výsledků hlasování v okrsku. O výsledku voleb rozhoduje pořadí kandidátů určené podle počtu získaných hlasů, v případě rovnosti hlasů rozhoduje los. Kandidáti na druhém a dalších místech se stávají náhradníky pro případ zániku mandátu zvoleného zástupce, a to v pořadí podle výsledku voleb.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overflowPunct w:val="true"/>
        <w:spacing w:before="136" w:after="0"/>
        <w:ind w:hanging="0" w:start="224" w:end="1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Zápis o výsledku voleb zašle okrsková volební komise hlavní volební komisi AS TUL a současně akademickému senátu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bookmarkStart w:id="18" w:name="Text24_Copy_1"/>
      <w:commentRangeStart w:id="19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</w:r>
      <w:r>
        <w:rPr>
          <w:sz w:val="22"/>
          <w:szCs w:val="22"/>
        </w:rPr>
        <w:t>FM</w: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</w:r>
      <w:commentRangeEnd w:id="19"/>
      <w:r>
        <w:commentReference w:id="19"/>
      </w:r>
      <w:r>
        <w:rPr>
          <w:sz w:val="22"/>
          <w:szCs w:val="22"/>
        </w:rPr>
        <w:t xml:space="preserve"> TUL. Zápis obsahuje pořadí všech kandidátů včetně získaných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hlasů.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overflowPunct w:val="true"/>
        <w:spacing w:before="136" w:after="0"/>
        <w:ind w:hanging="0" w:start="224" w:end="187"/>
        <w:jc w:val="both"/>
        <w:rPr>
          <w:sz w:val="22"/>
          <w:szCs w:val="22"/>
        </w:rPr>
      </w:pPr>
      <w:r>
        <w:rPr>
          <w:sz w:val="22"/>
          <w:szCs w:val="22"/>
        </w:rPr>
        <w:t>Hlavní volební komise po obdržení výsledků ze všech okrsků vyhlásí celkové výsledky voleb.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spacing w:before="1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overflowPunct w:val="true"/>
        <w:spacing w:before="1" w:after="0"/>
        <w:ind w:start="112"/>
        <w:rPr/>
      </w:pPr>
      <w:r>
        <w:rPr/>
        <w:t>V Liberci dne … 2026</w:t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740" w:right="740" w:gutter="0" w:header="0" w:top="1660" w:footer="1567" w:bottom="176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overflowPunct w:val="true"/>
        <w:spacing w:before="4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overflowPunct w:val="true"/>
        <w:ind w:start="916" w:end="25"/>
        <w:jc w:val="center"/>
        <w:rPr/>
      </w:pPr>
      <w:r>
        <w:rPr/>
        <w:t>___</w:t>
      </w:r>
      <w:r>
        <w:rPr/>
        <w:t>pře</w:t>
      </w:r>
      <w:r>
        <w:rPr/>
        <w:t>__________________</w:t>
      </w:r>
    </w:p>
    <w:p>
      <w:pPr>
        <w:pStyle w:val="BodyText"/>
        <w:overflowPunct w:val="true"/>
        <w:spacing w:before="0" w:after="0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</w:r>
    </w:p>
    <w:p>
      <w:pPr>
        <w:pStyle w:val="BodyText"/>
        <w:overflowPunct w:val="true"/>
        <w:spacing w:before="1" w:after="0"/>
        <w:ind w:start="953"/>
        <w:rPr/>
      </w:pPr>
      <w:r>
        <w:rPr/>
        <w:t>________________________</w:t>
      </w:r>
    </w:p>
    <w:p>
      <w:pPr>
        <w:sectPr>
          <w:type w:val="continuous"/>
          <w:pgSz w:w="11906" w:h="16838"/>
          <w:pgMar w:left="740" w:right="740" w:gutter="0" w:header="0" w:top="1660" w:footer="1567" w:bottom="1760"/>
          <w:cols w:num="2" w:equalWidth="false" w:sep="false">
            <w:col w:w="3322" w:space="2340"/>
            <w:col w:w="4763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overflowPunct w:val="true"/>
        <w:spacing w:before="56" w:after="0"/>
        <w:rPr/>
      </w:pPr>
      <w:r>
        <w:rPr/>
        <w:t>Příloha A Návrh kandidáta do komory akademických pracovníků AS TUL</w:t>
      </w:r>
    </w:p>
    <w:p>
      <w:pPr>
        <w:pStyle w:val="BodyText"/>
        <w:overflowPunct w:val="true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spacing w:before="4" w:after="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</w:p>
    <w:p>
      <w:pPr>
        <w:pStyle w:val="BodyText"/>
        <w:overflowPunct w:val="true"/>
        <w:spacing w:before="1" w:after="0"/>
        <w:ind w:start="1655" w:end="1651"/>
        <w:jc w:val="center"/>
        <w:rPr>
          <w:b/>
          <w:bCs/>
        </w:rPr>
      </w:pPr>
      <w:r>
        <w:rPr>
          <w:b/>
          <w:bCs/>
        </w:rPr>
        <w:t>Návrh kandidáta</w:t>
      </w:r>
    </w:p>
    <w:p>
      <w:pPr>
        <w:pStyle w:val="BodyText"/>
        <w:overflowPunct w:val="true"/>
        <w:spacing w:before="9"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BodyText"/>
        <w:overflowPunct w:val="true"/>
        <w:ind w:start="112"/>
        <w:rPr/>
      </w:pPr>
      <w:r>
        <w:rPr/>
        <w:t xml:space="preserve">Níže podepsaný navrhovatel navrhuje kandidáta do </w:t>
      </w:r>
      <w:r>
        <w:rPr>
          <w:b/>
          <w:bCs/>
        </w:rPr>
        <w:t xml:space="preserve">KOMORY AKADEMICKÝCH PRACOVNÍKŮ AS TUL </w:t>
      </w:r>
      <w:r>
        <w:rPr/>
        <w:t>za</w:t>
      </w:r>
    </w:p>
    <w:p>
      <w:pPr>
        <w:pStyle w:val="BodyText"/>
        <w:overflowPunct w:val="true"/>
        <w:spacing w:before="132" w:after="0"/>
        <w:ind w:start="112"/>
        <w:rPr/>
      </w:pPr>
      <w:r>
        <w:rPr/>
        <w:t xml:space="preserve">akademickou obec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19" w:name="Text26_Copy_1"/>
      <w:commentRangeStart w:id="20"/>
      <w:r>
        <w:rPr/>
      </w:r>
      <w:r>
        <w:rPr/>
        <w:fldChar w:fldCharType="separate"/>
      </w:r>
      <w:r>
        <w:rPr/>
      </w:r>
      <w:r>
        <w:rPr/>
        <w:t xml:space="preserve">Fakulty mechatroniky, informatiky a mezioborových studií </w:t>
      </w:r>
      <w:r>
        <w:rPr/>
      </w:r>
      <w:r>
        <w:rPr/>
        <w:fldChar w:fldCharType="end"/>
      </w:r>
      <w:bookmarkEnd w:id="19"/>
      <w:r>
        <w:rPr/>
      </w:r>
      <w:commentRangeEnd w:id="20"/>
      <w:r>
        <w:commentReference w:id="20"/>
      </w:r>
      <w:r>
        <w:rPr/>
        <w:t>TUL: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spacing w:before="4" w:after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overflowPunct w:val="true"/>
        <w:spacing w:before="1" w:after="0"/>
        <w:ind w:start="112"/>
        <w:rPr/>
      </w:pPr>
      <w:r>
        <w:rPr/>
        <w:t>Jméno a příjmení kandidáta: . . . . . . . . . . . . . . . . . . . . . . . . . . . . . . . . . . . . . . .. . . . . . . . . . . .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spacing w:before="4" w:after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overflowPunct w:val="true"/>
        <w:spacing w:lineRule="auto" w:line="360"/>
        <w:ind w:start="112" w:end="745"/>
        <w:jc w:val="both"/>
        <w:rPr/>
      </w:pPr>
      <w:r>
        <w:rPr/>
        <w:t xml:space="preserve">Oba podepsaní svými podpisy potvrzují své členství v akademické obci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20" w:name="Text27_Copy_1"/>
      <w:commentRangeStart w:id="21"/>
      <w:r>
        <w:rPr/>
      </w:r>
      <w:r>
        <w:rPr/>
        <w:fldChar w:fldCharType="separate"/>
      </w:r>
      <w:r>
        <w:rPr/>
      </w:r>
      <w:r>
        <w:rPr/>
        <w:t xml:space="preserve">Fakulty mechatroniky, informatiky a mezioborových studií </w:t>
      </w:r>
      <w:r>
        <w:rPr/>
      </w:r>
      <w:r>
        <w:rPr/>
        <w:fldChar w:fldCharType="end"/>
      </w:r>
      <w:bookmarkEnd w:id="20"/>
      <w:r>
        <w:rPr/>
      </w:r>
      <w:commentRangeEnd w:id="21"/>
      <w:r>
        <w:commentReference w:id="21"/>
      </w:r>
      <w:r>
        <w:rPr/>
        <w:t xml:space="preserve"> TUL ve smyslu zákona č. 111/1998 Sb., o vysokých školách, v platném znění, a Statutu TUL, kandidát svým podpisem potvrzuje svůj souhlas s</w:t>
      </w:r>
      <w:r>
        <w:rPr>
          <w:spacing w:val="-31"/>
        </w:rPr>
        <w:t xml:space="preserve"> </w:t>
      </w:r>
      <w:r>
        <w:rPr/>
        <w:t>návrhem.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tabs>
          <w:tab w:val="clear" w:pos="720"/>
          <w:tab w:val="left" w:pos="5203" w:leader="none"/>
        </w:tabs>
        <w:overflowPunct w:val="true"/>
        <w:spacing w:before="183" w:after="0"/>
        <w:ind w:start="112"/>
        <w:rPr/>
      </w:pPr>
      <w:r>
        <w:rPr/>
        <w:t>. . . . . . . . . . . . . . . . . . . . . . . . . . . . . . . . . . .</w:t>
      </w:r>
      <w:r>
        <w:rPr>
          <w:spacing w:val="-30"/>
        </w:rPr>
        <w:t xml:space="preserve"> </w:t>
      </w:r>
      <w:r>
        <w:rPr/>
        <w:t>.. .</w:t>
        <w:tab/>
        <w:t>. . . . . . . . . . . . . . . . . . . . . . . . . . . . . . . . . . . . ..</w:t>
      </w:r>
      <w:r>
        <w:rPr>
          <w:spacing w:val="-29"/>
        </w:rPr>
        <w:t xml:space="preserve"> </w:t>
      </w:r>
      <w:r>
        <w:rPr/>
        <w:t>.</w:t>
      </w:r>
    </w:p>
    <w:p>
      <w:pPr>
        <w:pStyle w:val="BodyText"/>
        <w:overflowPunct w:val="true"/>
        <w:spacing w:before="8" w:after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tabs>
          <w:tab w:val="clear" w:pos="720"/>
          <w:tab w:val="left" w:pos="5152" w:leader="none"/>
        </w:tabs>
        <w:overflowPunct w:val="true"/>
        <w:spacing w:before="0" w:after="0"/>
        <w:ind w:start="112"/>
        <w:rPr/>
        <w:sectPr>
          <w:footerReference w:type="default" r:id="rId9"/>
          <w:type w:val="nextPage"/>
          <w:pgSz w:w="11906" w:h="16838"/>
          <w:pgMar w:left="740" w:right="740" w:gutter="0" w:header="0" w:top="1660" w:footer="1567" w:bottom="1760"/>
          <w:pgNumType w:fmt="decimal"/>
          <w:formProt w:val="false"/>
          <w:textDirection w:val="lrTb"/>
          <w:docGrid w:type="default" w:linePitch="100" w:charSpace="0"/>
        </w:sectPr>
      </w:pPr>
      <w:r>
        <w:rPr/>
        <w:t xml:space="preserve">        </w:t>
      </w:r>
      <w:r>
        <w:rPr/>
        <w:t>Jméno a</w:t>
      </w:r>
      <w:r>
        <w:rPr>
          <w:spacing w:val="-5"/>
        </w:rPr>
        <w:t xml:space="preserve"> </w:t>
      </w:r>
      <w:r>
        <w:rPr/>
        <w:t>podpis</w:t>
      </w:r>
      <w:r>
        <w:rPr>
          <w:spacing w:val="-1"/>
        </w:rPr>
        <w:t xml:space="preserve"> </w:t>
      </w:r>
      <w:r>
        <w:rPr/>
        <w:t>navrhovatele</w:t>
        <w:tab/>
        <w:t xml:space="preserve">                         Podpis</w:t>
      </w:r>
      <w:r>
        <w:rPr>
          <w:spacing w:val="-2"/>
        </w:rPr>
        <w:t xml:space="preserve"> </w:t>
      </w:r>
      <w:r>
        <w:rPr/>
        <w:t>kandidáta</w:t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overflowPunct w:val="true"/>
        <w:spacing w:before="56" w:after="0"/>
        <w:rPr/>
      </w:pPr>
      <w:r>
        <w:rPr/>
        <w:t>Příloha B Návrh kandidáta do komora studentů AS TUL</w:t>
      </w:r>
    </w:p>
    <w:p>
      <w:pPr>
        <w:pStyle w:val="BodyText"/>
        <w:overflowPunct w:val="true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spacing w:before="4" w:after="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</w:p>
    <w:p>
      <w:pPr>
        <w:pStyle w:val="BodyText"/>
        <w:overflowPunct w:val="true"/>
        <w:spacing w:before="1" w:after="0"/>
        <w:ind w:start="1655" w:end="1651"/>
        <w:jc w:val="center"/>
        <w:rPr>
          <w:b/>
          <w:bCs/>
        </w:rPr>
      </w:pPr>
      <w:r>
        <w:rPr>
          <w:b/>
          <w:bCs/>
        </w:rPr>
        <w:t>Návrh kandidáta</w:t>
      </w:r>
    </w:p>
    <w:p>
      <w:pPr>
        <w:pStyle w:val="BodyText"/>
        <w:overflowPunct w:val="true"/>
        <w:spacing w:before="9"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BodyText"/>
        <w:overflowPunct w:val="true"/>
        <w:ind w:start="112"/>
        <w:rPr/>
      </w:pPr>
      <w:r>
        <w:rPr/>
        <w:t xml:space="preserve">Níže podepsaný navrhovatel navrhuje kandidáta do </w:t>
      </w:r>
      <w:r>
        <w:rPr>
          <w:b/>
          <w:bCs/>
        </w:rPr>
        <w:t xml:space="preserve">KOMORY STUDENTŮ AS TUL </w:t>
      </w:r>
      <w:r>
        <w:rPr/>
        <w:t xml:space="preserve">za akademickou obec </w:t>
      </w:r>
      <w:r>
        <w:rPr/>
        <w:t xml:space="preserve">Fakulty mechatroniky, informatiky a mezioborových studií </w:t>
      </w:r>
      <w:r>
        <w:rPr/>
        <w:t xml:space="preserve"> TUL: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spacing w:before="4" w:after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overflowPunct w:val="true"/>
        <w:spacing w:before="1" w:after="0"/>
        <w:ind w:start="112"/>
        <w:rPr/>
      </w:pPr>
      <w:r>
        <w:rPr/>
        <w:t>Jméno a příjmení kandidáta: . . . . . . . . . . . . . . . . . . . . . . . . . . . . . . . . . . . . . . .. . . . . . . . . . . .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spacing w:before="4" w:after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overflowPunct w:val="true"/>
        <w:spacing w:lineRule="auto" w:line="360"/>
        <w:ind w:start="112" w:end="745"/>
        <w:rPr/>
      </w:pPr>
      <w:r>
        <w:rPr/>
        <w:t xml:space="preserve">Oba podepsaní svými podpisy potvrzují své členství v Akademické obci </w:t>
      </w:r>
      <w:r>
        <w:fldChar w:fldCharType="begin">
          <w:ffData>
            <w:name w:val="Text27 Copy 2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/>
        <w:t>Fakulty mechatroniky, informatiky a mezioborových studií</w:t>
      </w:r>
      <w:r>
        <w:rPr/>
      </w:r>
      <w:r>
        <w:rPr/>
        <w:fldChar w:fldCharType="end"/>
      </w:r>
      <w:r>
        <w:rPr/>
        <w:t>TUL ve smyslu zákona 111/1998Sb., o vysokých školách, v platném znění, a Statutu TUL, kandidát svým podpisem potvrzuje svůj souhlas s</w:t>
      </w:r>
      <w:r>
        <w:rPr>
          <w:spacing w:val="-34"/>
        </w:rPr>
        <w:t xml:space="preserve"> </w:t>
      </w:r>
      <w:r>
        <w:rPr/>
        <w:t>návrhem.</w:t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overflowPunct w:val="true"/>
        <w:rPr/>
      </w:pPr>
      <w:r>
        <w:rPr/>
      </w:r>
    </w:p>
    <w:p>
      <w:pPr>
        <w:pStyle w:val="BodyText"/>
        <w:tabs>
          <w:tab w:val="clear" w:pos="720"/>
          <w:tab w:val="left" w:pos="5203" w:leader="none"/>
        </w:tabs>
        <w:overflowPunct w:val="true"/>
        <w:spacing w:before="183" w:after="0"/>
        <w:ind w:start="112"/>
        <w:rPr/>
      </w:pPr>
      <w:r>
        <w:rPr/>
        <w:t>. . . . . . . . . . . . . . . . . . . . . . . . . . . . . . . . . . .</w:t>
      </w:r>
      <w:r>
        <w:rPr>
          <w:spacing w:val="-30"/>
        </w:rPr>
        <w:t xml:space="preserve"> </w:t>
      </w:r>
      <w:r>
        <w:rPr/>
        <w:t>.. .</w:t>
        <w:tab/>
        <w:t>. . . . . . . . . . . . . . . . . . . . . . . . . . . . . . . . . . . . ..</w:t>
      </w:r>
      <w:r>
        <w:rPr>
          <w:spacing w:val="-29"/>
        </w:rPr>
        <w:t xml:space="preserve"> </w:t>
      </w:r>
      <w:r>
        <w:rPr/>
        <w:t>.</w:t>
      </w:r>
    </w:p>
    <w:p>
      <w:pPr>
        <w:pStyle w:val="BodyText"/>
        <w:overflowPunct w:val="true"/>
        <w:spacing w:before="8" w:after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BodyText"/>
        <w:tabs>
          <w:tab w:val="clear" w:pos="720"/>
          <w:tab w:val="left" w:pos="5152" w:leader="none"/>
        </w:tabs>
        <w:overflowPunct w:val="true"/>
        <w:spacing w:before="0" w:after="0"/>
        <w:ind w:start="112"/>
        <w:rPr/>
        <w:sectPr>
          <w:footerReference w:type="default" r:id="rId10"/>
          <w:footerReference w:type="first" r:id="rId11"/>
          <w:type w:val="nextPage"/>
          <w:pgSz w:w="11906" w:h="16838"/>
          <w:pgMar w:left="740" w:right="740" w:gutter="0" w:header="0" w:top="1660" w:footer="1567" w:bottom="1760"/>
          <w:pgNumType w:fmt="decimal"/>
          <w:formProt w:val="false"/>
          <w:textDirection w:val="lrTb"/>
          <w:docGrid w:type="default" w:linePitch="100" w:charSpace="0"/>
        </w:sectPr>
      </w:pPr>
      <w:r>
        <w:rPr/>
        <w:t xml:space="preserve">        </w:t>
      </w:r>
      <w:r>
        <w:rPr/>
        <w:t>Jméno a</w:t>
      </w:r>
      <w:r>
        <w:rPr>
          <w:spacing w:val="-5"/>
        </w:rPr>
        <w:t xml:space="preserve"> </w:t>
      </w:r>
      <w:r>
        <w:rPr/>
        <w:t>podpis</w:t>
      </w:r>
      <w:r>
        <w:rPr>
          <w:spacing w:val="-1"/>
        </w:rPr>
        <w:t xml:space="preserve"> </w:t>
      </w:r>
      <w:r>
        <w:rPr/>
        <w:t>navrhovatele</w:t>
        <w:tab/>
        <w:t xml:space="preserve">                     Podpis</w:t>
      </w:r>
      <w:r>
        <w:rPr>
          <w:spacing w:val="-2"/>
        </w:rPr>
        <w:t xml:space="preserve"> </w:t>
      </w:r>
      <w:r>
        <w:rPr/>
        <w:t>kandidáta</w:t>
      </w:r>
    </w:p>
    <w:p>
      <w:pPr>
        <w:pStyle w:val="Heading1"/>
        <w:overflowPunct w:val="true"/>
        <w:spacing w:before="183" w:after="0"/>
        <w:rPr/>
      </w:pPr>
      <w:r>
        <w:rPr/>
        <w:t xml:space="preserve">Příloha C Zápis o výsledku voleb do AS TUL ve volebním okrsku … TUL </w:t>
      </w:r>
    </w:p>
    <w:p>
      <w:pPr>
        <w:pStyle w:val="Normal"/>
        <w:rPr/>
      </w:pPr>
      <w:r>
        <w:rPr/>
      </w:r>
    </w:p>
    <w:p>
      <w:pPr>
        <w:pStyle w:val="BodyText"/>
        <w:overflowPunct w:val="true"/>
        <w:spacing w:before="9" w:after="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</w:p>
    <w:p>
      <w:pPr>
        <w:pStyle w:val="BodyText"/>
        <w:overflowPunct w:val="true"/>
        <w:ind w:start="112" w:end="129"/>
        <w:rPr>
          <w:b/>
          <w:bCs/>
        </w:rPr>
      </w:pPr>
      <w:r>
        <w:rPr>
          <w:b/>
          <w:bCs/>
        </w:rPr>
        <w:t xml:space="preserve">Zápis o výsledku voleb do </w:t>
      </w:r>
      <w:r>
        <w:rPr>
          <w:b/>
          <w:bCs/>
          <w:u w:val="single"/>
        </w:rPr>
        <w:t>komory akademických pracovníků</w:t>
      </w:r>
      <w:r>
        <w:rPr>
          <w:b/>
          <w:bCs/>
        </w:rPr>
        <w:t xml:space="preserve"> Akademického senátu Technické univerzity v Liberci (AS TUL) ve volebním okrsku</w:t>
      </w:r>
      <w:r>
        <w:rPr>
          <w:b/>
          <w:bCs/>
        </w:rPr>
        <w:t xml:space="preserve"> Fakulta mechatroniky, informatiky a mezioborových studií</w:t>
      </w:r>
      <w:r>
        <w:rPr>
          <w:b/>
          <w:bCs/>
        </w:rPr>
        <w:t xml:space="preserve"> Technické univerzity v Liberci (</w:t>
      </w:r>
      <w:r>
        <w:rPr>
          <w:b/>
          <w:bCs/>
        </w:rPr>
        <w:t>FM</w:t>
      </w:r>
      <w:r>
        <w:rPr>
          <w:b/>
          <w:bCs/>
        </w:rPr>
        <w:t xml:space="preserve"> TUL)</w:t>
      </w:r>
    </w:p>
    <w:p>
      <w:pPr>
        <w:pStyle w:val="BodyText"/>
        <w:overflowPunct w:val="true"/>
        <w:spacing w:before="8" w:after="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</w:p>
    <w:p>
      <w:pPr>
        <w:pStyle w:val="BodyText"/>
        <w:overflowPunct w:val="true"/>
        <w:ind w:start="112" w:end="102"/>
        <w:jc w:val="both"/>
        <w:rPr/>
      </w:pPr>
      <w:r>
        <w:rPr/>
        <w:t>Volby</w:t>
      </w:r>
      <w:r>
        <w:rPr>
          <w:spacing w:val="-6"/>
        </w:rPr>
        <w:t xml:space="preserve"> </w:t>
      </w:r>
      <w:r>
        <w:rPr/>
        <w:t>pro</w:t>
      </w:r>
      <w:r>
        <w:rPr>
          <w:spacing w:val="-8"/>
        </w:rPr>
        <w:t xml:space="preserve"> </w:t>
      </w:r>
      <w:r>
        <w:rPr/>
        <w:t>obsazení</w:t>
      </w:r>
      <w:r>
        <w:rPr>
          <w:spacing w:val="-5"/>
        </w:rPr>
        <w:t xml:space="preserve"> </w:t>
      </w:r>
      <w:r>
        <w:rPr/>
        <w:t>dvou</w:t>
      </w:r>
      <w:r>
        <w:rPr>
          <w:spacing w:val="-6"/>
        </w:rPr>
        <w:t xml:space="preserve"> mandátů </w:t>
      </w:r>
      <w:r>
        <w:rPr/>
        <w:t>členů</w:t>
      </w:r>
      <w:r>
        <w:rPr>
          <w:spacing w:val="-5"/>
        </w:rPr>
        <w:t xml:space="preserve"> </w:t>
      </w:r>
      <w:r>
        <w:rPr/>
        <w:t>komory</w:t>
      </w:r>
      <w:r>
        <w:rPr>
          <w:spacing w:val="-5"/>
        </w:rPr>
        <w:t xml:space="preserve"> </w:t>
      </w:r>
      <w:r>
        <w:rPr/>
        <w:t>akademických</w:t>
      </w:r>
      <w:r>
        <w:rPr>
          <w:spacing w:val="-5"/>
        </w:rPr>
        <w:t xml:space="preserve"> </w:t>
      </w:r>
      <w:r>
        <w:rPr/>
        <w:t>pracovníků</w:t>
      </w:r>
      <w:r>
        <w:rPr>
          <w:spacing w:val="-5"/>
        </w:rPr>
        <w:t xml:space="preserve"> </w:t>
      </w:r>
      <w:r>
        <w:rPr/>
        <w:t>AS</w:t>
      </w:r>
      <w:r>
        <w:rPr>
          <w:spacing w:val="-8"/>
        </w:rPr>
        <w:t xml:space="preserve"> </w:t>
      </w:r>
      <w:r>
        <w:rPr/>
        <w:t>TUL</w:t>
      </w:r>
      <w:r>
        <w:rPr>
          <w:spacing w:val="-5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uskutečnily</w:t>
      </w:r>
      <w:r>
        <w:rPr>
          <w:spacing w:val="-6"/>
        </w:rPr>
        <w:t xml:space="preserve"> ve volebním okrsku …. TUL </w:t>
      </w:r>
      <w:r>
        <w:rPr/>
        <w:t>dne</w:t>
      </w:r>
      <w:r>
        <w:rPr>
          <w:spacing w:val="-5"/>
        </w:rPr>
        <w:t xml:space="preserve"> </w:t>
      </w:r>
      <w:r>
        <w:rPr/>
        <w:t>xx.</w:t>
      </w:r>
      <w:r>
        <w:rPr>
          <w:spacing w:val="-4"/>
        </w:rPr>
        <w:t xml:space="preserve"> </w:t>
      </w:r>
      <w:r>
        <w:rPr/>
        <w:t>xx.</w:t>
      </w:r>
      <w:r>
        <w:rPr>
          <w:spacing w:val="-7"/>
        </w:rPr>
        <w:t xml:space="preserve"> </w:t>
      </w:r>
      <w:r>
        <w:rPr/>
        <w:t>xxxx</w:t>
      </w:r>
      <w:r>
        <w:rPr>
          <w:spacing w:val="-6"/>
        </w:rPr>
        <w:t xml:space="preserve"> </w:t>
      </w:r>
      <w:r>
        <w:rPr/>
        <w:t>od</w:t>
      </w:r>
      <w:r>
        <w:rPr>
          <w:spacing w:val="-4"/>
        </w:rPr>
        <w:t xml:space="preserve"> </w:t>
      </w:r>
      <w:r>
        <w:rPr/>
        <w:t xml:space="preserve">xx:xx hodin do xx:xx hodin. </w:t>
      </w:r>
    </w:p>
    <w:p>
      <w:pPr>
        <w:pStyle w:val="BodyText"/>
        <w:overflowPunct w:val="true"/>
        <w:ind w:start="112" w:end="102"/>
        <w:jc w:val="both"/>
        <w:rPr/>
      </w:pPr>
      <w:r>
        <w:rPr/>
      </w:r>
    </w:p>
    <w:p>
      <w:pPr>
        <w:pStyle w:val="BodyText"/>
        <w:overflowPunct w:val="true"/>
        <w:ind w:start="112" w:end="102"/>
        <w:jc w:val="both"/>
        <w:rPr/>
      </w:pPr>
      <w:r>
        <w:rPr/>
        <w:t xml:space="preserve">Voleb se zúčastnilo …  z celkového počtu …. oprávněných voličů, tj. volilo xxx % akademických pracovníků z akademické obce FZS TUL. </w:t>
      </w:r>
    </w:p>
    <w:p>
      <w:pPr>
        <w:pStyle w:val="BodyText"/>
        <w:overflowPunct w:val="true"/>
        <w:ind w:start="112" w:end="102"/>
        <w:jc w:val="both"/>
        <w:rPr/>
      </w:pPr>
      <w:r>
        <w:rPr/>
      </w:r>
    </w:p>
    <w:p>
      <w:pPr>
        <w:pStyle w:val="BodyText"/>
        <w:overflowPunct w:val="true"/>
        <w:ind w:start="112" w:end="102"/>
        <w:jc w:val="both"/>
        <w:rPr/>
      </w:pPr>
      <w:r>
        <w:rPr/>
        <w:t xml:space="preserve">Odevzdáno bylo … platných a … neplatných hlasovacích lístků. </w:t>
      </w:r>
    </w:p>
    <w:p>
      <w:pPr>
        <w:pStyle w:val="BodyText"/>
        <w:overflowPunct w:val="true"/>
        <w:ind w:start="112" w:end="102"/>
        <w:jc w:val="both"/>
        <w:rPr/>
      </w:pPr>
      <w:r>
        <w:rPr/>
      </w:r>
    </w:p>
    <w:p>
      <w:pPr>
        <w:pStyle w:val="BodyText"/>
        <w:overflowPunct w:val="true"/>
        <w:ind w:start="112" w:end="102"/>
        <w:jc w:val="both"/>
        <w:rPr/>
      </w:pPr>
      <w:r>
        <w:rPr/>
        <w:t>Volební hlasy byly sečteny a volby byly prohlášeny za platné. Ve volbách pro obsazení dvou mandátů členů komory akademických pracovníků Akademického senátu Technické univerzity v Liberci zúčastnění kandidáti dosáhli těchto</w:t>
      </w:r>
      <w:r>
        <w:rPr>
          <w:spacing w:val="-5"/>
        </w:rPr>
        <w:t xml:space="preserve"> </w:t>
      </w:r>
      <w:r>
        <w:rPr/>
        <w:t>výsledků a umístili se v následujícím pořadí: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overflowPunct w:val="true"/>
        <w:rPr/>
      </w:pPr>
      <w:r>
        <w:rPr/>
        <w:t xml:space="preserve">Jméno a příjmení: … </w:t>
        <w:tab/>
        <w:t>počet získaných hlasů</w:t>
      </w:r>
      <w:r>
        <w:rPr>
          <w:spacing w:val="-9"/>
        </w:rPr>
        <w:t xml:space="preserve"> </w:t>
      </w:r>
      <w:r>
        <w:rPr/>
        <w:t>…</w:t>
      </w:r>
    </w:p>
    <w:p>
      <w:pPr>
        <w:pStyle w:val="BodyText"/>
        <w:numPr>
          <w:ilvl w:val="0"/>
          <w:numId w:val="3"/>
        </w:numPr>
        <w:overflowPunct w:val="true"/>
        <w:rPr/>
      </w:pPr>
      <w:r>
        <w:rPr/>
        <w:t>Jméno a příjmení: …</w:t>
        <w:tab/>
        <w:t>počet získaných hlasů …</w:t>
      </w:r>
    </w:p>
    <w:p>
      <w:pPr>
        <w:pStyle w:val="BodyText"/>
        <w:numPr>
          <w:ilvl w:val="0"/>
          <w:numId w:val="3"/>
        </w:numPr>
        <w:overflowPunct w:val="true"/>
        <w:rPr/>
      </w:pPr>
      <w:r>
        <w:rPr/>
        <w:t>Jméno a příjmení: …</w:t>
        <w:tab/>
        <w:t>počet získaných hlasů …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overflowPunct w:val="true"/>
        <w:ind w:start="112"/>
        <w:rPr/>
      </w:pPr>
      <w:r>
        <w:rPr/>
        <w:t xml:space="preserve">Vyhlášení výsledků voleb do AS TUL bude zveřejněno na úřední desce </w:t>
      </w:r>
      <w:commentRangeStart w:id="22"/>
      <w:r>
        <w:rPr/>
        <w:t>FM</w:t>
      </w:r>
      <w:r>
        <w:rPr/>
      </w:r>
      <w:commentRangeEnd w:id="22"/>
      <w:r>
        <w:commentReference w:id="22"/>
      </w:r>
      <w:r>
        <w:rPr/>
        <w:t xml:space="preserve"> TUL a webové stránce AS </w:t>
      </w:r>
      <w:r>
        <w:rPr/>
        <w:t>FM</w:t>
      </w:r>
      <w:r>
        <w:rPr/>
        <w:commentReference w:id="23"/>
      </w:r>
      <w:r>
        <w:rPr/>
        <w:t xml:space="preserve"> TUL</w:t>
      </w:r>
      <w:bookmarkStart w:id="21" w:name="Text28_Copy_1"/>
      <w:r>
        <w:rPr/>
        <w:t>.</w:t>
      </w:r>
      <w:bookmarkEnd w:id="21"/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spacing w:before="4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simplePos="0" relativeHeight="34" behindDoc="0" locked="0" layoutInCell="0" allowOverlap="1" wp14:anchorId="788F9F87">
                <wp:simplePos x="0" y="0"/>
                <wp:positionH relativeFrom="page">
                  <wp:posOffset>2981325</wp:posOffset>
                </wp:positionH>
                <wp:positionV relativeFrom="paragraph">
                  <wp:posOffset>163830</wp:posOffset>
                </wp:positionV>
                <wp:extent cx="1599565" cy="12700"/>
                <wp:effectExtent l="0" t="4445" r="0" b="0"/>
                <wp:wrapTopAndBottom/>
                <wp:docPr id="13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12600"/>
                        </a:xfrm>
                        <a:custGeom>
                          <a:avLst/>
                          <a:gdLst>
                            <a:gd name="textAreaLeft" fmla="*/ 0 w 906840"/>
                            <a:gd name="textAreaRight" fmla="*/ 907200 w 906840"/>
                            <a:gd name="textAreaTop" fmla="*/ 0 h 7200"/>
                            <a:gd name="textAreaBottom" fmla="*/ 7560 h 7200"/>
                            <a:gd name="GluePoint1X" fmla="*/ 0 w 2519"/>
                            <a:gd name="GluePoint1Y" fmla="*/ 0 h 20"/>
                            <a:gd name="GluePoint2X" fmla="*/ 2518 w 2519"/>
                            <a:gd name="GluePoint2Y" fmla="*/ 0 h 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2519" h="20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overflowPunct w:val="true"/>
        <w:spacing w:before="3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overflowPunct w:val="true"/>
        <w:spacing w:before="56" w:after="0"/>
        <w:ind w:start="1655" w:end="1651"/>
        <w:jc w:val="center"/>
        <w:rPr/>
      </w:pPr>
      <w:r>
        <w:rPr/>
        <w:t>jméno příjmení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overflowPunct w:val="true"/>
        <w:spacing w:before="1" w:after="0"/>
        <w:ind w:start="1658" w:end="1651"/>
        <w:jc w:val="center"/>
        <w:rPr/>
      </w:pPr>
      <w:r>
        <w:rPr/>
        <w:t>předseda okrskové volební komise</w:t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spacing w:before="1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38E7FFF8">
                <wp:simplePos x="0" y="0"/>
                <wp:positionH relativeFrom="page">
                  <wp:posOffset>2981325</wp:posOffset>
                </wp:positionH>
                <wp:positionV relativeFrom="paragraph">
                  <wp:posOffset>161925</wp:posOffset>
                </wp:positionV>
                <wp:extent cx="1599565" cy="12700"/>
                <wp:effectExtent l="0" t="4445" r="0" b="0"/>
                <wp:wrapTopAndBottom/>
                <wp:docPr id="14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12600"/>
                        </a:xfrm>
                        <a:custGeom>
                          <a:avLst/>
                          <a:gdLst>
                            <a:gd name="textAreaLeft" fmla="*/ 0 w 906840"/>
                            <a:gd name="textAreaRight" fmla="*/ 907200 w 906840"/>
                            <a:gd name="textAreaTop" fmla="*/ 0 h 7200"/>
                            <a:gd name="textAreaBottom" fmla="*/ 7560 h 7200"/>
                            <a:gd name="GluePoint1X" fmla="*/ 0 w 2519"/>
                            <a:gd name="GluePoint1Y" fmla="*/ 0 h 20"/>
                            <a:gd name="GluePoint2X" fmla="*/ 2518 w 2519"/>
                            <a:gd name="GluePoint2Y" fmla="*/ 0 h 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2519" h="20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overflowPunct w:val="true"/>
        <w:spacing w:before="3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overflowPunct w:val="true"/>
        <w:spacing w:before="56" w:after="0"/>
        <w:ind w:start="1655" w:end="1651"/>
        <w:jc w:val="center"/>
        <w:rPr/>
      </w:pPr>
      <w:r>
        <w:rPr/>
        <w:t>jméno příjmení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overflowPunct w:val="true"/>
        <w:ind w:start="1656" w:end="1651"/>
        <w:jc w:val="center"/>
        <w:rPr/>
      </w:pPr>
      <w:r>
        <w:rPr/>
        <w:t>člen okrskové volební komise</w:t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spacing w:before="4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simplePos="0" relativeHeight="36" behindDoc="0" locked="0" layoutInCell="0" allowOverlap="1" wp14:anchorId="3753A5BC">
                <wp:simplePos x="0" y="0"/>
                <wp:positionH relativeFrom="page">
                  <wp:posOffset>2981325</wp:posOffset>
                </wp:positionH>
                <wp:positionV relativeFrom="paragraph">
                  <wp:posOffset>164465</wp:posOffset>
                </wp:positionV>
                <wp:extent cx="1599565" cy="12700"/>
                <wp:effectExtent l="0" t="4445" r="0" b="0"/>
                <wp:wrapTopAndBottom/>
                <wp:docPr id="15" name="Freeform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12600"/>
                        </a:xfrm>
                        <a:custGeom>
                          <a:avLst/>
                          <a:gdLst>
                            <a:gd name="textAreaLeft" fmla="*/ 0 w 906840"/>
                            <a:gd name="textAreaRight" fmla="*/ 907200 w 906840"/>
                            <a:gd name="textAreaTop" fmla="*/ 0 h 7200"/>
                            <a:gd name="textAreaBottom" fmla="*/ 7560 h 7200"/>
                            <a:gd name="GluePoint1X" fmla="*/ 0 w 2519"/>
                            <a:gd name="GluePoint1Y" fmla="*/ 0 h 20"/>
                            <a:gd name="GluePoint2X" fmla="*/ 2518 w 2519"/>
                            <a:gd name="GluePoint2Y" fmla="*/ 0 h 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2519" h="20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overflowPunct w:val="true"/>
        <w:spacing w:before="3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overflowPunct w:val="true"/>
        <w:spacing w:before="56" w:after="0"/>
        <w:ind w:start="1655" w:end="1651"/>
        <w:jc w:val="center"/>
        <w:rPr/>
      </w:pPr>
      <w:r>
        <w:rPr/>
        <w:t>jméno příjmení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overflowPunct w:val="true"/>
        <w:ind w:start="1656" w:end="1651"/>
        <w:jc w:val="center"/>
        <w:rPr/>
      </w:pPr>
      <w:r>
        <w:rPr/>
        <w:t>člen okrskové volební komise</w:t>
      </w:r>
    </w:p>
    <w:p>
      <w:pPr>
        <w:pStyle w:val="BodyText"/>
        <w:overflowPunct w:val="true"/>
        <w:spacing w:before="1" w:after="0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overflowPunct w:val="true"/>
        <w:spacing w:before="56" w:after="0"/>
        <w:ind w:start="112"/>
        <w:rPr/>
        <w:sectPr>
          <w:footerReference w:type="default" r:id="rId12"/>
          <w:footerReference w:type="first" r:id="rId13"/>
          <w:type w:val="nextPage"/>
          <w:pgSz w:w="11906" w:h="16838"/>
          <w:pgMar w:left="740" w:right="740" w:gutter="0" w:header="0" w:top="1660" w:footer="1567" w:bottom="1760"/>
          <w:pgNumType w:fmt="decimal"/>
          <w:formProt w:val="false"/>
          <w:textDirection w:val="lrTb"/>
          <w:docGrid w:type="default" w:linePitch="100" w:charSpace="0"/>
        </w:sectPr>
      </w:pPr>
      <w:r>
        <w:rPr/>
        <w:t>V Liberci dne xx. xx. Xxxx</w:t>
      </w:r>
    </w:p>
    <w:p>
      <w:pPr>
        <w:pStyle w:val="BodyText"/>
        <w:overflowPunct w:val="true"/>
        <w:ind w:start="112" w:end="129"/>
        <w:rPr>
          <w:b/>
          <w:bCs/>
        </w:rPr>
      </w:pPr>
      <w:r>
        <w:rPr>
          <w:b/>
          <w:bCs/>
        </w:rPr>
        <w:t xml:space="preserve">Zápis o výsledku voleb do </w:t>
      </w:r>
      <w:r>
        <w:rPr>
          <w:b/>
          <w:bCs/>
          <w:u w:val="single"/>
        </w:rPr>
        <w:t>komory studentů</w:t>
      </w:r>
      <w:r>
        <w:rPr>
          <w:b/>
          <w:bCs/>
        </w:rPr>
        <w:t xml:space="preserve"> Akademického senátu Technické univerzity v Liberci (AS TUL) ve volebním okrsku </w:t>
      </w:r>
      <w:r>
        <w:rPr>
          <w:b/>
          <w:bCs/>
        </w:rPr>
        <w:t>Fakulta mechatroniky, informatiky a mezioborových studií</w:t>
      </w:r>
      <w:r>
        <w:rPr>
          <w:b/>
          <w:bCs/>
        </w:rPr>
        <w:t xml:space="preserve"> Technické univerzity v Liberci (</w:t>
      </w:r>
      <w:r>
        <w:rPr>
          <w:b/>
          <w:bCs/>
        </w:rPr>
        <w:t>FM</w:t>
      </w:r>
      <w:r>
        <w:rPr>
          <w:b/>
          <w:bCs/>
        </w:rPr>
        <w:t xml:space="preserve"> TUL)</w:t>
      </w:r>
    </w:p>
    <w:p>
      <w:pPr>
        <w:pStyle w:val="BodyText"/>
        <w:overflowPunct w:val="true"/>
        <w:spacing w:before="1" w:after="0"/>
        <w:ind w:start="112"/>
        <w:rPr>
          <w:b/>
          <w:bCs/>
        </w:rPr>
      </w:pPr>
      <w:r>
        <w:rPr>
          <w:b/>
          <w:bCs/>
        </w:rPr>
      </w:r>
    </w:p>
    <w:p>
      <w:pPr>
        <w:pStyle w:val="BodyText"/>
        <w:overflowPunct w:val="true"/>
        <w:spacing w:before="8" w:after="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</w:p>
    <w:p>
      <w:pPr>
        <w:pStyle w:val="BodyText"/>
        <w:overflowPunct w:val="true"/>
        <w:ind w:start="112" w:end="105"/>
        <w:jc w:val="both"/>
        <w:rPr/>
      </w:pPr>
      <w:r>
        <w:rPr/>
      </w:r>
    </w:p>
    <w:p>
      <w:pPr>
        <w:pStyle w:val="BodyText"/>
        <w:overflowPunct w:val="true"/>
        <w:ind w:start="112" w:end="102"/>
        <w:jc w:val="both"/>
        <w:rPr/>
      </w:pPr>
      <w:r>
        <w:rPr/>
        <w:t>Volby</w:t>
      </w:r>
      <w:r>
        <w:rPr>
          <w:spacing w:val="-6"/>
        </w:rPr>
        <w:t xml:space="preserve"> </w:t>
      </w:r>
      <w:r>
        <w:rPr/>
        <w:t>pro</w:t>
      </w:r>
      <w:r>
        <w:rPr>
          <w:spacing w:val="-8"/>
        </w:rPr>
        <w:t xml:space="preserve"> </w:t>
      </w:r>
      <w:r>
        <w:rPr/>
        <w:t>obsazení</w:t>
      </w:r>
      <w:r>
        <w:rPr>
          <w:spacing w:val="-5"/>
        </w:rPr>
        <w:t xml:space="preserve"> </w:t>
      </w:r>
      <w:r>
        <w:rPr/>
        <w:t>jednoho</w:t>
      </w:r>
      <w:r>
        <w:rPr>
          <w:spacing w:val="-6"/>
        </w:rPr>
        <w:t xml:space="preserve"> mandátu </w:t>
      </w:r>
      <w:r>
        <w:rPr/>
        <w:t>člena</w:t>
      </w:r>
      <w:r>
        <w:rPr>
          <w:spacing w:val="-5"/>
        </w:rPr>
        <w:t xml:space="preserve"> </w:t>
      </w:r>
      <w:r>
        <w:rPr/>
        <w:t>komory</w:t>
      </w:r>
      <w:r>
        <w:rPr>
          <w:spacing w:val="-5"/>
        </w:rPr>
        <w:t xml:space="preserve"> </w:t>
      </w:r>
      <w:r>
        <w:rPr/>
        <w:t>studentů</w:t>
      </w:r>
      <w:r>
        <w:rPr>
          <w:spacing w:val="-5"/>
        </w:rPr>
        <w:t xml:space="preserve"> </w:t>
      </w:r>
      <w:r>
        <w:rPr/>
        <w:t>AS</w:t>
      </w:r>
      <w:r>
        <w:rPr>
          <w:spacing w:val="-8"/>
        </w:rPr>
        <w:t xml:space="preserve"> </w:t>
      </w:r>
      <w:r>
        <w:rPr/>
        <w:t>TUL</w:t>
      </w:r>
      <w:r>
        <w:rPr>
          <w:spacing w:val="-5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uskutečnily</w:t>
      </w:r>
      <w:r>
        <w:rPr>
          <w:spacing w:val="-6"/>
        </w:rPr>
        <w:t xml:space="preserve"> ve volebním okrsku </w:t>
      </w:r>
      <w:r>
        <w:rPr>
          <w:spacing w:val="-6"/>
        </w:rPr>
        <w:t xml:space="preserve">FM </w:t>
      </w:r>
      <w:r>
        <w:rPr>
          <w:spacing w:val="-6"/>
        </w:rPr>
        <w:t xml:space="preserve">TUL </w:t>
      </w:r>
      <w:r>
        <w:rPr/>
        <w:t>dne</w:t>
      </w:r>
      <w:r>
        <w:rPr>
          <w:spacing w:val="-5"/>
        </w:rPr>
        <w:t xml:space="preserve"> </w:t>
      </w:r>
      <w:r>
        <w:rPr/>
        <w:t>xx.</w:t>
      </w:r>
      <w:r>
        <w:rPr>
          <w:spacing w:val="-4"/>
        </w:rPr>
        <w:t xml:space="preserve"> </w:t>
      </w:r>
      <w:r>
        <w:rPr/>
        <w:t>xx.</w:t>
      </w:r>
      <w:r>
        <w:rPr>
          <w:spacing w:val="-7"/>
        </w:rPr>
        <w:t xml:space="preserve"> </w:t>
      </w:r>
      <w:r>
        <w:rPr/>
        <w:t>xxxx</w:t>
      </w:r>
      <w:r>
        <w:rPr>
          <w:spacing w:val="-6"/>
        </w:rPr>
        <w:t xml:space="preserve"> </w:t>
      </w:r>
      <w:r>
        <w:rPr/>
        <w:t>od</w:t>
      </w:r>
      <w:r>
        <w:rPr>
          <w:spacing w:val="-4"/>
        </w:rPr>
        <w:t xml:space="preserve"> </w:t>
      </w:r>
      <w:r>
        <w:rPr/>
        <w:t xml:space="preserve">xx:xx hodin do xx:xx hodin. </w:t>
      </w:r>
    </w:p>
    <w:p>
      <w:pPr>
        <w:pStyle w:val="BodyText"/>
        <w:overflowPunct w:val="true"/>
        <w:ind w:start="112" w:end="102"/>
        <w:jc w:val="both"/>
        <w:rPr/>
      </w:pPr>
      <w:r>
        <w:rPr/>
      </w:r>
    </w:p>
    <w:p>
      <w:pPr>
        <w:pStyle w:val="BodyText"/>
        <w:overflowPunct w:val="true"/>
        <w:ind w:start="112" w:end="102"/>
        <w:jc w:val="both"/>
        <w:rPr/>
      </w:pPr>
      <w:r>
        <w:rPr/>
        <w:t xml:space="preserve">Voleb se zúčastnilo …  z celkového počtu …. oprávněných voličů, tj. volilo xxx % studentů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22" w:name="Text29_Copy_1"/>
      <w:commentRangeStart w:id="24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bookmarkEnd w:id="22"/>
      <w:r>
        <w:rPr/>
      </w:r>
      <w:commentRangeEnd w:id="24"/>
      <w:r>
        <w:commentReference w:id="24"/>
      </w:r>
      <w:r>
        <w:rPr/>
        <w:t xml:space="preserve"> TUL. </w:t>
      </w:r>
    </w:p>
    <w:p>
      <w:pPr>
        <w:pStyle w:val="BodyText"/>
        <w:overflowPunct w:val="true"/>
        <w:ind w:start="112" w:end="102"/>
        <w:jc w:val="both"/>
        <w:rPr/>
      </w:pPr>
      <w:r>
        <w:rPr/>
      </w:r>
    </w:p>
    <w:p>
      <w:pPr>
        <w:pStyle w:val="BodyText"/>
        <w:overflowPunct w:val="true"/>
        <w:ind w:start="112" w:end="102"/>
        <w:jc w:val="both"/>
        <w:rPr/>
      </w:pPr>
      <w:r>
        <w:rPr/>
        <w:t xml:space="preserve">Odevzdáno bylo … platných a … neplatných hlasovacích lístků. </w:t>
      </w:r>
    </w:p>
    <w:p>
      <w:pPr>
        <w:pStyle w:val="BodyText"/>
        <w:overflowPunct w:val="true"/>
        <w:ind w:start="112" w:end="102"/>
        <w:jc w:val="both"/>
        <w:rPr/>
      </w:pPr>
      <w:r>
        <w:rPr/>
      </w:r>
    </w:p>
    <w:p>
      <w:pPr>
        <w:pStyle w:val="BodyText"/>
        <w:overflowPunct w:val="true"/>
        <w:ind w:start="112" w:end="102"/>
        <w:jc w:val="both"/>
        <w:rPr/>
      </w:pPr>
      <w:r>
        <w:rPr/>
        <w:t>Volební hlasy byly sečteny a volby byly prohlášeny za platné. Ve volbách pro obsazení 1 mandátu člena komory studentů Akademického senátu Technické univerzity v Liberci zúčastnění kandidáti dosáhli těchto</w:t>
      </w:r>
      <w:r>
        <w:rPr>
          <w:spacing w:val="-5"/>
        </w:rPr>
        <w:t xml:space="preserve"> </w:t>
      </w:r>
      <w:r>
        <w:rPr/>
        <w:t>výsledků a umístili se v následujícím pořadí: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overflowPunct w:val="true"/>
        <w:rPr/>
      </w:pPr>
      <w:r>
        <w:rPr/>
        <w:t xml:space="preserve">Jméno a příjmení: … </w:t>
        <w:tab/>
        <w:t>počet získaných hlasů</w:t>
      </w:r>
      <w:r>
        <w:rPr>
          <w:spacing w:val="-9"/>
        </w:rPr>
        <w:t xml:space="preserve"> </w:t>
      </w:r>
      <w:r>
        <w:rPr/>
        <w:t>…</w:t>
      </w:r>
    </w:p>
    <w:p>
      <w:pPr>
        <w:pStyle w:val="BodyText"/>
        <w:numPr>
          <w:ilvl w:val="0"/>
          <w:numId w:val="3"/>
        </w:numPr>
        <w:overflowPunct w:val="true"/>
        <w:rPr/>
      </w:pPr>
      <w:r>
        <w:rPr/>
        <w:t>Jméno a příjmení: …</w:t>
        <w:tab/>
        <w:t>počet získaných hlasů …</w:t>
      </w:r>
    </w:p>
    <w:p>
      <w:pPr>
        <w:pStyle w:val="BodyText"/>
        <w:numPr>
          <w:ilvl w:val="0"/>
          <w:numId w:val="3"/>
        </w:numPr>
        <w:overflowPunct w:val="true"/>
        <w:rPr/>
      </w:pPr>
      <w:r>
        <w:rPr/>
        <w:t>Jméno a příjmení: …</w:t>
        <w:tab/>
        <w:t>počet získaných hlasů …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overflowPunct w:val="true"/>
        <w:ind w:start="112"/>
        <w:rPr/>
      </w:pPr>
      <w:r>
        <w:rPr/>
        <w:t xml:space="preserve">Vyhlášení výsledků voleb do AS TUL bude zveřejněno na úřední desce </w:t>
      </w:r>
      <w:commentRangeStart w:id="25"/>
      <w:r>
        <w:rPr/>
        <w:t>…</w:t>
      </w:r>
      <w:r>
        <w:rPr/>
      </w:r>
      <w:commentRangeEnd w:id="25"/>
      <w:r>
        <w:commentReference w:id="25"/>
      </w:r>
      <w:r>
        <w:rPr/>
        <w:t xml:space="preserve"> TUL</w:t>
      </w:r>
      <w:r>
        <w:rPr/>
        <w:t>.</w:t>
      </w:r>
    </w:p>
    <w:p>
      <w:pPr>
        <w:pStyle w:val="BodyText"/>
        <w:overflowPunct w:val="true"/>
        <w:ind w:start="112"/>
        <w:rPr>
          <w:color w:val="000000"/>
        </w:rPr>
      </w:pPr>
      <w:r>
        <w:rPr/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spacing w:before="4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simplePos="0" relativeHeight="37" behindDoc="0" locked="0" layoutInCell="0" allowOverlap="1" wp14:anchorId="539EEDFF">
                <wp:simplePos x="0" y="0"/>
                <wp:positionH relativeFrom="page">
                  <wp:posOffset>2981325</wp:posOffset>
                </wp:positionH>
                <wp:positionV relativeFrom="paragraph">
                  <wp:posOffset>163830</wp:posOffset>
                </wp:positionV>
                <wp:extent cx="1599565" cy="12700"/>
                <wp:effectExtent l="0" t="4445" r="0" b="0"/>
                <wp:wrapTopAndBottom/>
                <wp:docPr id="18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12600"/>
                        </a:xfrm>
                        <a:custGeom>
                          <a:avLst/>
                          <a:gdLst>
                            <a:gd name="textAreaLeft" fmla="*/ 0 w 906840"/>
                            <a:gd name="textAreaRight" fmla="*/ 907200 w 906840"/>
                            <a:gd name="textAreaTop" fmla="*/ 0 h 7200"/>
                            <a:gd name="textAreaBottom" fmla="*/ 7560 h 7200"/>
                            <a:gd name="GluePoint1X" fmla="*/ 0 w 2519"/>
                            <a:gd name="GluePoint1Y" fmla="*/ 0 h 20"/>
                            <a:gd name="GluePoint2X" fmla="*/ 2518 w 2519"/>
                            <a:gd name="GluePoint2Y" fmla="*/ 0 h 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2519" h="20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overflowPunct w:val="true"/>
        <w:spacing w:before="3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overflowPunct w:val="true"/>
        <w:spacing w:before="56" w:after="0"/>
        <w:ind w:start="1655" w:end="1651"/>
        <w:jc w:val="center"/>
        <w:rPr/>
      </w:pPr>
      <w:r>
        <w:rPr/>
        <w:t>jméno příjmení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overflowPunct w:val="true"/>
        <w:spacing w:before="1" w:after="0"/>
        <w:ind w:start="1658" w:end="1651"/>
        <w:jc w:val="center"/>
        <w:rPr/>
      </w:pPr>
      <w:r>
        <w:rPr/>
        <w:t>předseda okrskové volební komise</w:t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spacing w:before="1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simplePos="0" relativeHeight="38" behindDoc="0" locked="0" layoutInCell="0" allowOverlap="1" wp14:anchorId="131D3278">
                <wp:simplePos x="0" y="0"/>
                <wp:positionH relativeFrom="page">
                  <wp:posOffset>2981325</wp:posOffset>
                </wp:positionH>
                <wp:positionV relativeFrom="paragraph">
                  <wp:posOffset>161925</wp:posOffset>
                </wp:positionV>
                <wp:extent cx="1599565" cy="12700"/>
                <wp:effectExtent l="0" t="4445" r="0" b="0"/>
                <wp:wrapTopAndBottom/>
                <wp:docPr id="19" name="Freeform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12600"/>
                        </a:xfrm>
                        <a:custGeom>
                          <a:avLst/>
                          <a:gdLst>
                            <a:gd name="textAreaLeft" fmla="*/ 0 w 906840"/>
                            <a:gd name="textAreaRight" fmla="*/ 907200 w 906840"/>
                            <a:gd name="textAreaTop" fmla="*/ 0 h 7200"/>
                            <a:gd name="textAreaBottom" fmla="*/ 7560 h 7200"/>
                            <a:gd name="GluePoint1X" fmla="*/ 0 w 2519"/>
                            <a:gd name="GluePoint1Y" fmla="*/ 0 h 20"/>
                            <a:gd name="GluePoint2X" fmla="*/ 2518 w 2519"/>
                            <a:gd name="GluePoint2Y" fmla="*/ 0 h 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2519" h="20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overflowPunct w:val="true"/>
        <w:spacing w:before="3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overflowPunct w:val="true"/>
        <w:spacing w:before="56" w:after="0"/>
        <w:ind w:start="1655" w:end="1651"/>
        <w:jc w:val="center"/>
        <w:rPr/>
      </w:pPr>
      <w:r>
        <w:rPr/>
        <w:t>jméno příjmení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overflowPunct w:val="true"/>
        <w:ind w:start="1656" w:end="1651"/>
        <w:jc w:val="center"/>
        <w:rPr/>
      </w:pPr>
      <w:r>
        <w:rPr/>
        <w:t>člen okrskové volební komise</w:t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overflowPunct w:val="true"/>
        <w:spacing w:before="4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simplePos="0" relativeHeight="39" behindDoc="0" locked="0" layoutInCell="0" allowOverlap="1" wp14:anchorId="6225EF79">
                <wp:simplePos x="0" y="0"/>
                <wp:positionH relativeFrom="page">
                  <wp:posOffset>2981325</wp:posOffset>
                </wp:positionH>
                <wp:positionV relativeFrom="paragraph">
                  <wp:posOffset>164465</wp:posOffset>
                </wp:positionV>
                <wp:extent cx="1599565" cy="12700"/>
                <wp:effectExtent l="0" t="4445" r="0" b="0"/>
                <wp:wrapTopAndBottom/>
                <wp:docPr id="20" name="Freeform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12600"/>
                        </a:xfrm>
                        <a:custGeom>
                          <a:avLst/>
                          <a:gdLst>
                            <a:gd name="textAreaLeft" fmla="*/ 0 w 906840"/>
                            <a:gd name="textAreaRight" fmla="*/ 907200 w 906840"/>
                            <a:gd name="textAreaTop" fmla="*/ 0 h 7200"/>
                            <a:gd name="textAreaBottom" fmla="*/ 7560 h 7200"/>
                            <a:gd name="GluePoint1X" fmla="*/ 0 w 2519"/>
                            <a:gd name="GluePoint1Y" fmla="*/ 0 h 20"/>
                            <a:gd name="GluePoint2X" fmla="*/ 2518 w 2519"/>
                            <a:gd name="GluePoint2Y" fmla="*/ 0 h 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2519" h="20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overflowPunct w:val="true"/>
        <w:spacing w:before="3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overflowPunct w:val="true"/>
        <w:spacing w:before="56" w:after="0"/>
        <w:ind w:start="1655" w:end="1651"/>
        <w:jc w:val="center"/>
        <w:rPr/>
      </w:pPr>
      <w:r>
        <w:rPr/>
        <w:t>jméno příjmení</w:t>
      </w:r>
    </w:p>
    <w:p>
      <w:pPr>
        <w:pStyle w:val="BodyText"/>
        <w:overflowPunct w:val="true"/>
        <w:spacing w:before="8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overflowPunct w:val="true"/>
        <w:ind w:start="1656" w:end="1651"/>
        <w:jc w:val="center"/>
        <w:rPr/>
      </w:pPr>
      <w:r>
        <w:rPr/>
        <w:t>člen okrskové volební komise</w:t>
      </w:r>
    </w:p>
    <w:p>
      <w:pPr>
        <w:pStyle w:val="BodyText"/>
        <w:overflowPunct w:val="true"/>
        <w:spacing w:before="1" w:after="0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overflowPunct w:val="true"/>
        <w:spacing w:before="56" w:after="0"/>
        <w:ind w:start="112"/>
        <w:rPr/>
      </w:pPr>
      <w:r>
        <w:rPr/>
        <w:t>V Liberci dne xx. xx. Xxxx</w:t>
      </w:r>
    </w:p>
    <w:p>
      <w:pPr>
        <w:pStyle w:val="BodyText"/>
        <w:overflowPunct w:val="true"/>
        <w:ind w:start="112" w:end="105"/>
        <w:jc w:val="both"/>
        <w:rPr/>
      </w:pPr>
      <w:r>
        <w:rPr/>
      </w:r>
    </w:p>
    <w:p>
      <w:pPr>
        <w:pStyle w:val="BodyText"/>
        <w:overflowPunct w:val="true"/>
        <w:ind w:start="112" w:end="105"/>
        <w:jc w:val="both"/>
        <w:rPr/>
      </w:pPr>
      <w:r>
        <w:rPr/>
      </w:r>
    </w:p>
    <w:p>
      <w:pPr>
        <w:pStyle w:val="BodyText"/>
        <w:overflowPunct w:val="true"/>
        <w:ind w:start="112" w:end="105"/>
        <w:jc w:val="both"/>
        <w:rPr/>
      </w:pPr>
      <w:r>
        <w:rPr/>
      </w:r>
    </w:p>
    <w:sectPr>
      <w:footerReference w:type="default" r:id="rId14"/>
      <w:footerReference w:type="first" r:id="rId15"/>
      <w:type w:val="nextPage"/>
      <w:pgSz w:w="11906" w:h="16838"/>
      <w:pgMar w:left="740" w:right="740" w:gutter="0" w:header="0" w:top="1660" w:footer="1567" w:bottom="176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Ivana Vodolanová" w:date="2026-05-19T10:01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fakultu.</w:t>
      </w:r>
    </w:p>
  </w:comment>
  <w:comment w:id="1" w:author="Ivana Vodolanová" w:date="2026-05-19T10:01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fakultu.</w:t>
      </w:r>
    </w:p>
  </w:comment>
  <w:comment w:id="2" w:author="Ivana Vodolanová" w:date="2026-05-19T10:02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fakultu</w:t>
      </w:r>
    </w:p>
  </w:comment>
  <w:comment w:id="3" w:author="Ivana Vodolanová" w:date="2026-05-19T10:03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  <w:comment w:id="4" w:author="Ivana Vodolanová" w:date="2026-05-19T10:05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fakultu</w:t>
      </w:r>
    </w:p>
  </w:comment>
  <w:comment w:id="5" w:author="Ivana Vodolanová" w:date="2026-05-19T12:09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  <w:comment w:id="6" w:author="Ivana Vodolanová" w:date="2026-05-19T10:11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datum vyhlášení okrskového harmonogramu.</w:t>
      </w:r>
    </w:p>
  </w:comment>
  <w:comment w:id="7" w:author="Ivana Vodolanová" w:date="2026-05-19T12:10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  <w:comment w:id="8" w:author="Ivana Vodolanová" w:date="2026-05-19T10:25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odkaz na webové stránky.</w:t>
      </w:r>
    </w:p>
  </w:comment>
  <w:comment w:id="9" w:author="Ivana Vodolanová" w:date="2026-05-19T10:21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způsob a místo, kam lze kandidátky podávat. Např.:</w:t>
      </w:r>
    </w:p>
    <w:p>
      <w:pPr>
        <w:overflowPunct w:val="false"/>
        <w:rPr/>
      </w:pP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Písemné návrhy na kandidáty do AS TUL osobně odevzdat v zalepené obálce označené „</w:t>
      </w:r>
      <w:r>
        <w:rPr>
          <w:rFonts w:cs="Tahoma" w:eastAsia="Tahoma" w:ascii="Liberation Serif" w:hAnsi="Liberation Serif"/>
          <w:b/>
          <w:bCs/>
          <w:sz w:val="24"/>
          <w:szCs w:val="24"/>
          <w:lang w:bidi="en-US" w:eastAsia="en-US" w:val="en-US"/>
        </w:rPr>
        <w:t>Volby do AS TUL – návrh kandidáta</w:t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“</w:t>
      </w:r>
      <w:r>
        <w:rPr>
          <w:rFonts w:cs="Tahoma" w:eastAsia="Tahoma" w:ascii="Liberation Serif" w:hAnsi="Liberation Serif"/>
          <w:b/>
          <w:bCs/>
          <w:sz w:val="24"/>
          <w:szCs w:val="24"/>
          <w:lang w:bidi="en-US" w:eastAsia="en-US" w:val="en-US"/>
        </w:rPr>
        <w:t xml:space="preserve"> </w:t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 xml:space="preserve">k rukám předsedy volební komise …. </w:t>
      </w:r>
      <w:r>
        <w:rPr>
          <w:rFonts w:cs="Tahoma" w:eastAsia="Tahoma" w:ascii="Liberation Serif" w:hAnsi="Liberation Serif"/>
          <w:i/>
          <w:iCs/>
          <w:sz w:val="24"/>
          <w:szCs w:val="24"/>
          <w:lang w:bidi="en-US" w:eastAsia="en-US" w:val="en-US"/>
        </w:rPr>
        <w:t>(doplnit místo, příp. časy, ve kterých bude přítomen</w:t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).</w:t>
      </w:r>
    </w:p>
    <w:p>
      <w:pPr>
        <w:overflowPunct w:val="false"/>
        <w:rPr/>
      </w:pP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Návrhy kandidátů se doručují osobně do rukou člena volební komise nebo předáním v zalepené obálce  označené „</w:t>
      </w:r>
      <w:r>
        <w:rPr>
          <w:rFonts w:cs="Tahoma" w:eastAsia="Tahoma" w:ascii="Liberation Serif" w:hAnsi="Liberation Serif"/>
          <w:b/>
          <w:bCs/>
          <w:sz w:val="24"/>
          <w:szCs w:val="24"/>
          <w:lang w:bidi="en-US" w:eastAsia="en-US" w:val="en-US"/>
        </w:rPr>
        <w:t>Volby do AS TUL – návrh kandidáta</w:t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“</w:t>
      </w:r>
      <w:r>
        <w:rPr>
          <w:rFonts w:cs="Tahoma" w:eastAsia="Tahoma" w:ascii="Liberation Serif" w:hAnsi="Liberation Serif"/>
          <w:b/>
          <w:bCs/>
          <w:sz w:val="24"/>
          <w:szCs w:val="24"/>
          <w:lang w:bidi="en-US" w:eastAsia="en-US" w:val="en-US"/>
        </w:rPr>
        <w:t xml:space="preserve"> </w:t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 xml:space="preserve">na děkanát nebo studijní oddělení fakulty, kde bude zaevidováno datum a čas převzetí a obálka bude předána okrskové volební komisi/předsedovi okrskové volební komise.  </w:t>
      </w:r>
    </w:p>
  </w:comment>
  <w:comment w:id="10" w:author="Ivana Vodolanová" w:date="2026-05-19T10:22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fakultu - kandidátky musí být zveřejněny ve veřejné části internetových stránek fakulty.</w:t>
      </w:r>
    </w:p>
  </w:comment>
  <w:comment w:id="11" w:author="Ivana Vodolanová" w:date="2026-05-19T10:28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kdy a v jakých časech</w:t>
      </w:r>
    </w:p>
  </w:comment>
  <w:comment w:id="12" w:author="Ivana Vodolanová" w:date="2026-05-19T10:30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 xml:space="preserve">Doplnit místo uskutečnění voleb, popř. způsob el. voleb, např. volby se uskuteční elektronicky prostřednictvím portálu </w:t>
      </w:r>
      <w:r>
        <w:rPr>
          <w:rFonts w:cs="Tahoma" w:eastAsia="Tahoma" w:ascii="Liberation Serif" w:hAnsi="Liberation Serif"/>
          <w:b/>
          <w:bCs/>
          <w:sz w:val="24"/>
          <w:szCs w:val="24"/>
          <w:lang w:bidi="en-US" w:eastAsia="en-US" w:val="en-US"/>
        </w:rPr>
        <w:t>volby.tul.cz</w:t>
      </w:r>
    </w:p>
  </w:comment>
  <w:comment w:id="13" w:author="Ivana Vodolanová" w:date="2026-05-19T10:30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  <w:comment w:id="14" w:author="Ivana Vodolanová" w:date="2026-05-19T10:31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  <w:comment w:id="15" w:author="Ivana Vodolanová" w:date="2026-05-19T10:32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</w:t>
      </w:r>
    </w:p>
  </w:comment>
  <w:comment w:id="16" w:author="Ivana Vodolanová" w:date="2026-05-19T10:33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fakultu.</w:t>
      </w:r>
    </w:p>
  </w:comment>
  <w:comment w:id="17" w:author="Ivana Vodolanová" w:date="2026-05-19T11:53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Zvolit jednu z variant - elektronicky nebo prezenčně.</w:t>
      </w:r>
    </w:p>
  </w:comment>
  <w:comment w:id="18" w:author="Ivana Vodolanová" w:date="2026-05-19T12:00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Zvolit příslušnou variantu.</w:t>
      </w:r>
    </w:p>
  </w:comment>
  <w:comment w:id="19" w:author="Ivana Vodolanová" w:date="2026-05-19T12:03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  <w:comment w:id="20" w:author="Ivana Vodolanová" w:date="2026-05-19T12:32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fakultu.</w:t>
      </w:r>
    </w:p>
  </w:comment>
  <w:comment w:id="21" w:author="Ivana Vodolanová" w:date="2026-05-19T12:33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fakultu.</w:t>
      </w:r>
    </w:p>
  </w:comment>
  <w:comment w:id="22" w:author="Ivana Vodolanová" w:date="2026-05-19T13:53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  <w:comment w:id="23" w:author="Ivana Vodolanová" w:date="2026-05-19T13:54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  <w:comment w:id="24" w:author="Ivana Vodolanová" w:date="2026-05-20T08:29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  <w:comment w:id="25" w:author="Ivana Vodolanová" w:date="2026-05-19T13:53:00Z" w:initials="IV">
    <w:p>
      <w:pPr>
        <w:overflowPunct w:val="false"/>
        <w:rPr/>
      </w:pPr>
      <w:r>
        <w:annotationRef/>
      </w:r>
      <w:r>
        <w:rPr>
          <w:rFonts w:cs="Tahoma" w:eastAsia="Tahoma" w:ascii="Liberation Serif" w:hAnsi="Liberation Serif"/>
          <w:sz w:val="24"/>
          <w:szCs w:val="24"/>
          <w:lang w:bidi="en-US" w:eastAsia="en-US" w:val="en-US"/>
        </w:rPr>
        <w:t>Doplnit zkratku fakulty.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distT="0" distB="0" distL="0" distR="0" simplePos="0" relativeHeight="22" behindDoc="1" locked="0" layoutInCell="0" allowOverlap="1" wp14:anchorId="61BD258B">
              <wp:simplePos x="0" y="0"/>
              <wp:positionH relativeFrom="page">
                <wp:posOffset>528320</wp:posOffset>
              </wp:positionH>
              <wp:positionV relativeFrom="page">
                <wp:posOffset>9558020</wp:posOffset>
              </wp:positionV>
              <wp:extent cx="4286250" cy="417195"/>
              <wp:effectExtent l="0" t="0" r="0" b="0"/>
              <wp:wrapNone/>
              <wp:docPr id="16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1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ind w:start="20"/>
                            <w:rPr>
                              <w:rFonts w:ascii="Arial" w:hAnsi="Arial" w:cs="Arial"/>
                              <w:color w:val="00AFB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color w:val="00AFBD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1.6pt;margin-top:752.6pt;width:337.45pt;height:32.8pt;mso-wrap-style:none;v-text-anchor:middle;mso-position-horizontal-relative:page;mso-position-vertical-relative:page" wp14:anchorId="61BD25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ind w:start="20"/>
                      <w:rPr>
                        <w:rFonts w:ascii="Arial" w:hAnsi="Arial" w:cs="Arial"/>
                        <w:color w:val="00AFBD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color w:val="00AFBD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4" behindDoc="1" locked="0" layoutInCell="0" allowOverlap="1" wp14:anchorId="30562721">
              <wp:simplePos x="0" y="0"/>
              <wp:positionH relativeFrom="page">
                <wp:posOffset>6760210</wp:posOffset>
              </wp:positionH>
              <wp:positionV relativeFrom="page">
                <wp:posOffset>9559290</wp:posOffset>
              </wp:positionV>
              <wp:extent cx="274955" cy="153670"/>
              <wp:effectExtent l="0" t="0" r="0" b="0"/>
              <wp:wrapNone/>
              <wp:docPr id="17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04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spacing w:before="14" w:after="0"/>
                            <w:ind w:start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/ 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3pt;margin-top:752.7pt;width:21.6pt;height:12.05pt;mso-wrap-style:square;v-text-anchor:top;mso-position-horizontal-relative:page;mso-position-vertical-relative:page" wp14:anchorId="30562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spacing w:before="14" w:after="0"/>
                      <w:ind w:start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6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/ 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distT="0" distB="0" distL="0" distR="0" simplePos="0" relativeHeight="28" behindDoc="1" locked="0" layoutInCell="0" allowOverlap="1" wp14:anchorId="61BD258B">
              <wp:simplePos x="0" y="0"/>
              <wp:positionH relativeFrom="page">
                <wp:posOffset>528320</wp:posOffset>
              </wp:positionH>
              <wp:positionV relativeFrom="page">
                <wp:posOffset>9558020</wp:posOffset>
              </wp:positionV>
              <wp:extent cx="4286250" cy="417195"/>
              <wp:effectExtent l="0" t="0" r="0" b="0"/>
              <wp:wrapNone/>
              <wp:docPr id="21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1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ind w:start="20"/>
                            <w:rPr>
                              <w:rFonts w:ascii="Arial" w:hAnsi="Arial" w:cs="Arial"/>
                              <w:color w:val="00AFB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color w:val="00AFBD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1.6pt;margin-top:752.6pt;width:337.45pt;height:32.8pt;mso-wrap-style:none;v-text-anchor:middle;mso-position-horizontal-relative:page;mso-position-vertical-relative:page" wp14:anchorId="61BD25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ind w:start="20"/>
                      <w:rPr>
                        <w:rFonts w:ascii="Arial" w:hAnsi="Arial" w:cs="Arial"/>
                        <w:color w:val="00AFBD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color w:val="00AFBD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2" behindDoc="1" locked="0" layoutInCell="0" allowOverlap="1" wp14:anchorId="30562721">
              <wp:simplePos x="0" y="0"/>
              <wp:positionH relativeFrom="page">
                <wp:posOffset>6760210</wp:posOffset>
              </wp:positionH>
              <wp:positionV relativeFrom="page">
                <wp:posOffset>9559290</wp:posOffset>
              </wp:positionV>
              <wp:extent cx="274955" cy="153670"/>
              <wp:effectExtent l="0" t="0" r="0" b="0"/>
              <wp:wrapNone/>
              <wp:docPr id="22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04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spacing w:before="14" w:after="0"/>
                            <w:ind w:start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/ 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3pt;margin-top:752.7pt;width:21.6pt;height:12.05pt;mso-wrap-style:square;v-text-anchor:top;mso-position-horizontal-relative:page;mso-position-vertical-relative:page" wp14:anchorId="30562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spacing w:before="14" w:after="0"/>
                      <w:ind w:start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8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/ 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61BD258B">
              <wp:simplePos x="0" y="0"/>
              <wp:positionH relativeFrom="page">
                <wp:posOffset>528320</wp:posOffset>
              </wp:positionH>
              <wp:positionV relativeFrom="page">
                <wp:posOffset>9558020</wp:posOffset>
              </wp:positionV>
              <wp:extent cx="4286250" cy="417195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1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ind w:start="20"/>
                            <w:rPr>
                              <w:rFonts w:ascii="Arial" w:hAnsi="Arial" w:cs="Arial"/>
                              <w:color w:val="00AFB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color w:val="00AFBD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1.6pt;margin-top:752.6pt;width:337.45pt;height:32.8pt;mso-wrap-style:none;v-text-anchor:middle;mso-position-horizontal-relative:page;mso-position-vertical-relative:page" wp14:anchorId="61BD25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ind w:start="20"/>
                      <w:rPr>
                        <w:rFonts w:ascii="Arial" w:hAnsi="Arial" w:cs="Arial"/>
                        <w:color w:val="00AFBD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color w:val="00AFBD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0" allowOverlap="1" wp14:anchorId="30562721">
              <wp:simplePos x="0" y="0"/>
              <wp:positionH relativeFrom="page">
                <wp:posOffset>6760210</wp:posOffset>
              </wp:positionH>
              <wp:positionV relativeFrom="page">
                <wp:posOffset>9559290</wp:posOffset>
              </wp:positionV>
              <wp:extent cx="274955" cy="153670"/>
              <wp:effectExtent l="0" t="0" r="0" b="0"/>
              <wp:wrapNone/>
              <wp:docPr id="2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04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spacing w:before="14" w:after="0"/>
                            <w:ind w:start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/ 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3pt;margin-top:752.7pt;width:21.6pt;height:12.05pt;mso-wrap-style:square;v-text-anchor:top;mso-position-horizontal-relative:page;mso-position-vertical-relative:page" wp14:anchorId="30562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spacing w:before="14" w:after="0"/>
                      <w:ind w:start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1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/ 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61BD258B">
              <wp:simplePos x="0" y="0"/>
              <wp:positionH relativeFrom="page">
                <wp:posOffset>528320</wp:posOffset>
              </wp:positionH>
              <wp:positionV relativeFrom="page">
                <wp:posOffset>9558020</wp:posOffset>
              </wp:positionV>
              <wp:extent cx="4286250" cy="417195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1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ind w:start="20"/>
                            <w:rPr>
                              <w:rFonts w:ascii="Arial" w:hAnsi="Arial" w:cs="Arial"/>
                              <w:color w:val="00AFB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color w:val="00AFBD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1.6pt;margin-top:752.6pt;width:337.45pt;height:32.8pt;mso-wrap-style:none;v-text-anchor:middle;mso-position-horizontal-relative:page;mso-position-vertical-relative:page" wp14:anchorId="61BD25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ind w:start="20"/>
                      <w:rPr>
                        <w:rFonts w:ascii="Arial" w:hAnsi="Arial" w:cs="Arial"/>
                        <w:color w:val="00AFBD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color w:val="00AFBD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0" allowOverlap="1" wp14:anchorId="30562721">
              <wp:simplePos x="0" y="0"/>
              <wp:positionH relativeFrom="page">
                <wp:posOffset>6760210</wp:posOffset>
              </wp:positionH>
              <wp:positionV relativeFrom="page">
                <wp:posOffset>9559290</wp:posOffset>
              </wp:positionV>
              <wp:extent cx="274955" cy="153670"/>
              <wp:effectExtent l="0" t="0" r="0" b="0"/>
              <wp:wrapNone/>
              <wp:docPr id="4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04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spacing w:before="14" w:after="0"/>
                            <w:ind w:start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/ 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3pt;margin-top:752.7pt;width:21.6pt;height:12.05pt;mso-wrap-style:square;v-text-anchor:top;mso-position-horizontal-relative:page;mso-position-vertical-relative:page" wp14:anchorId="30562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spacing w:before="14" w:after="0"/>
                      <w:ind w:start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1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/ 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61BD258B">
              <wp:simplePos x="0" y="0"/>
              <wp:positionH relativeFrom="page">
                <wp:posOffset>528320</wp:posOffset>
              </wp:positionH>
              <wp:positionV relativeFrom="page">
                <wp:posOffset>9558020</wp:posOffset>
              </wp:positionV>
              <wp:extent cx="4286250" cy="417195"/>
              <wp:effectExtent l="0" t="0" r="0" b="0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1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ind w:start="20"/>
                            <w:rPr>
                              <w:rFonts w:ascii="Arial" w:hAnsi="Arial" w:cs="Arial"/>
                              <w:color w:val="00AFB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color w:val="00AFBD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1.6pt;margin-top:752.6pt;width:337.45pt;height:32.8pt;mso-wrap-style:none;v-text-anchor:middle;mso-position-horizontal-relative:page;mso-position-vertical-relative:page" wp14:anchorId="61BD25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ind w:start="20"/>
                      <w:rPr>
                        <w:rFonts w:ascii="Arial" w:hAnsi="Arial" w:cs="Arial"/>
                        <w:color w:val="00AFBD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color w:val="00AFBD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8" behindDoc="1" locked="0" layoutInCell="0" allowOverlap="1" wp14:anchorId="30562721">
              <wp:simplePos x="0" y="0"/>
              <wp:positionH relativeFrom="page">
                <wp:posOffset>6760210</wp:posOffset>
              </wp:positionH>
              <wp:positionV relativeFrom="page">
                <wp:posOffset>9559290</wp:posOffset>
              </wp:positionV>
              <wp:extent cx="274955" cy="153670"/>
              <wp:effectExtent l="0" t="0" r="0" b="0"/>
              <wp:wrapNone/>
              <wp:docPr id="6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04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spacing w:before="14" w:after="0"/>
                            <w:ind w:start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/ 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3pt;margin-top:752.7pt;width:21.6pt;height:12.05pt;mso-wrap-style:square;v-text-anchor:top;mso-position-horizontal-relative:page;mso-position-vertical-relative:page" wp14:anchorId="30562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spacing w:before="14" w:after="0"/>
                      <w:ind w:start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2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/ 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distT="0" distB="0" distL="0" distR="0" simplePos="0" relativeHeight="10" behindDoc="1" locked="0" layoutInCell="0" allowOverlap="1" wp14:anchorId="61BD258B">
              <wp:simplePos x="0" y="0"/>
              <wp:positionH relativeFrom="page">
                <wp:posOffset>528320</wp:posOffset>
              </wp:positionH>
              <wp:positionV relativeFrom="page">
                <wp:posOffset>9558020</wp:posOffset>
              </wp:positionV>
              <wp:extent cx="4286250" cy="417195"/>
              <wp:effectExtent l="0" t="0" r="0" b="0"/>
              <wp:wrapNone/>
              <wp:docPr id="7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1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ind w:start="20"/>
                            <w:rPr>
                              <w:rFonts w:ascii="Arial" w:hAnsi="Arial" w:cs="Arial"/>
                              <w:color w:val="00AFB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color w:val="00AFBD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1.6pt;margin-top:752.6pt;width:337.45pt;height:32.8pt;mso-wrap-style:none;v-text-anchor:middle;mso-position-horizontal-relative:page;mso-position-vertical-relative:page" wp14:anchorId="61BD25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ind w:start="20"/>
                      <w:rPr>
                        <w:rFonts w:ascii="Arial" w:hAnsi="Arial" w:cs="Arial"/>
                        <w:color w:val="00AFBD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color w:val="00AFBD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2" behindDoc="1" locked="0" layoutInCell="0" allowOverlap="1" wp14:anchorId="30562721">
              <wp:simplePos x="0" y="0"/>
              <wp:positionH relativeFrom="page">
                <wp:posOffset>6760210</wp:posOffset>
              </wp:positionH>
              <wp:positionV relativeFrom="page">
                <wp:posOffset>9559290</wp:posOffset>
              </wp:positionV>
              <wp:extent cx="274955" cy="153670"/>
              <wp:effectExtent l="0" t="0" r="0" b="0"/>
              <wp:wrapNone/>
              <wp:docPr id="8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04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spacing w:before="14" w:after="0"/>
                            <w:ind w:start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/ 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3pt;margin-top:752.7pt;width:21.6pt;height:12.05pt;mso-wrap-style:square;v-text-anchor:top;mso-position-horizontal-relative:page;mso-position-vertical-relative:page" wp14:anchorId="30562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spacing w:before="14" w:after="0"/>
                      <w:ind w:start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3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/ 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distT="0" distB="0" distL="0" distR="0" simplePos="0" relativeHeight="14" behindDoc="1" locked="0" layoutInCell="0" allowOverlap="1" wp14:anchorId="61BD258B">
              <wp:simplePos x="0" y="0"/>
              <wp:positionH relativeFrom="page">
                <wp:posOffset>528320</wp:posOffset>
              </wp:positionH>
              <wp:positionV relativeFrom="page">
                <wp:posOffset>9558020</wp:posOffset>
              </wp:positionV>
              <wp:extent cx="4286250" cy="417195"/>
              <wp:effectExtent l="0" t="0" r="0" b="0"/>
              <wp:wrapNone/>
              <wp:docPr id="9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1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ind w:start="20"/>
                            <w:rPr>
                              <w:rFonts w:ascii="Arial" w:hAnsi="Arial" w:cs="Arial"/>
                              <w:color w:val="00AFB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color w:val="00AFBD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1.6pt;margin-top:752.6pt;width:337.45pt;height:32.8pt;mso-wrap-style:none;v-text-anchor:middle;mso-position-horizontal-relative:page;mso-position-vertical-relative:page" wp14:anchorId="61BD25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ind w:start="20"/>
                      <w:rPr>
                        <w:rFonts w:ascii="Arial" w:hAnsi="Arial" w:cs="Arial"/>
                        <w:color w:val="00AFBD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color w:val="00AFBD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6" behindDoc="1" locked="0" layoutInCell="0" allowOverlap="1" wp14:anchorId="30562721">
              <wp:simplePos x="0" y="0"/>
              <wp:positionH relativeFrom="page">
                <wp:posOffset>6760210</wp:posOffset>
              </wp:positionH>
              <wp:positionV relativeFrom="page">
                <wp:posOffset>9559290</wp:posOffset>
              </wp:positionV>
              <wp:extent cx="274955" cy="153670"/>
              <wp:effectExtent l="0" t="0" r="0" b="0"/>
              <wp:wrapNone/>
              <wp:docPr id="10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04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spacing w:before="14" w:after="0"/>
                            <w:ind w:start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/ 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3pt;margin-top:752.7pt;width:21.6pt;height:12.05pt;mso-wrap-style:square;v-text-anchor:top;mso-position-horizontal-relative:page;mso-position-vertical-relative:page" wp14:anchorId="30562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spacing w:before="14" w:after="0"/>
                      <w:ind w:start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4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/ 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distT="0" distB="0" distL="0" distR="0" simplePos="0" relativeHeight="18" behindDoc="1" locked="0" layoutInCell="0" allowOverlap="1" wp14:anchorId="61BD258B">
              <wp:simplePos x="0" y="0"/>
              <wp:positionH relativeFrom="page">
                <wp:posOffset>528320</wp:posOffset>
              </wp:positionH>
              <wp:positionV relativeFrom="page">
                <wp:posOffset>9558020</wp:posOffset>
              </wp:positionV>
              <wp:extent cx="4286250" cy="417195"/>
              <wp:effectExtent l="0" t="0" r="0" b="0"/>
              <wp:wrapNone/>
              <wp:docPr id="11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1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ind w:start="20"/>
                            <w:rPr>
                              <w:rFonts w:ascii="Arial" w:hAnsi="Arial" w:cs="Arial"/>
                              <w:color w:val="00AFB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color w:val="00AFBD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1.6pt;margin-top:752.6pt;width:337.45pt;height:32.8pt;mso-wrap-style:none;v-text-anchor:middle;mso-position-horizontal-relative:page;mso-position-vertical-relative:page" wp14:anchorId="61BD25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ind w:start="20"/>
                      <w:rPr>
                        <w:rFonts w:ascii="Arial" w:hAnsi="Arial" w:cs="Arial"/>
                        <w:color w:val="00AFBD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color w:val="00AFBD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0" behindDoc="1" locked="0" layoutInCell="0" allowOverlap="1" wp14:anchorId="30562721">
              <wp:simplePos x="0" y="0"/>
              <wp:positionH relativeFrom="page">
                <wp:posOffset>6760210</wp:posOffset>
              </wp:positionH>
              <wp:positionV relativeFrom="page">
                <wp:posOffset>9559290</wp:posOffset>
              </wp:positionV>
              <wp:extent cx="274955" cy="153670"/>
              <wp:effectExtent l="0" t="0" r="0" b="0"/>
              <wp:wrapNone/>
              <wp:docPr id="12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04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spacing w:before="14" w:after="0"/>
                            <w:ind w:start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/ 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2.3pt;margin-top:752.7pt;width:21.6pt;height:12.05pt;mso-wrap-style:square;v-text-anchor:top;mso-position-horizontal-relative:page;mso-position-vertical-relative:page" wp14:anchorId="30562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overflowPunct w:val="true"/>
                      <w:spacing w:before="14" w:after="0"/>
                      <w:ind w:start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5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/ 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455" w:hanging="231"/>
      </w:pPr>
      <w:rPr>
        <w:rFonts w:ascii="Calibri" w:hAnsi="Calibri" w:cs="Calibri"/>
        <w:b w:val="false"/>
        <w:bCs w:val="false"/>
        <w:w w:val="100"/>
        <w:sz w:val="22"/>
        <w:szCs w:val="22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56" w:hanging="23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53" w:hanging="23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49" w:hanging="23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46" w:hanging="23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43" w:hanging="23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39" w:hanging="23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436" w:hanging="23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433" w:hanging="231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586" w:hanging="334"/>
      </w:pPr>
      <w:rPr>
        <w:rFonts w:ascii="Calibri" w:hAnsi="Calibri" w:cs="Calibri"/>
        <w:b/>
        <w:bCs/>
        <w:w w:val="100"/>
        <w:sz w:val="22"/>
        <w:szCs w:val="22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64" w:hanging="33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49" w:hanging="33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33" w:hanging="33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18" w:hanging="33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03" w:hanging="33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87" w:hanging="33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472" w:hanging="33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457" w:hanging="334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47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19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1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3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5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7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79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1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32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Times New Roman" w:asciiTheme="minorHAnsi" w:eastAsiaTheme="minorEastAsia" w:hAnsiTheme="minorHAnsi"/>
        <w:kern w:val="2"/>
        <w:sz w:val="24"/>
        <w:szCs w:val="24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jc w:val="start"/>
    </w:pPr>
    <w:rPr>
      <w:rFonts w:ascii="Calibri" w:hAnsi="Calibri" w:cs="Calibri" w:eastAsia="" w:eastAsiaTheme="minorEastAsia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1"/>
    <w:qFormat/>
    <w:pPr>
      <w:ind w:start="112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"/>
    <w:qFormat/>
    <w:rPr>
      <w:rFonts w:ascii="Aptos Display" w:hAnsi="Aptos Display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ZkladntextChar" w:customStyle="1">
    <w:name w:val="Základní text Char"/>
    <w:basedOn w:val="DefaultParagraphFont"/>
    <w:uiPriority w:val="99"/>
    <w:semiHidden/>
    <w:qFormat/>
    <w:rPr>
      <w:rFonts w:ascii="Calibri" w:hAnsi="Calibri" w:cs="Calibri"/>
      <w:kern w:val="0"/>
      <w:sz w:val="22"/>
      <w:szCs w:val="22"/>
    </w:rPr>
  </w:style>
  <w:style w:type="character" w:styleId="ZhlavChar" w:customStyle="1">
    <w:name w:val="Záhlaví Char"/>
    <w:basedOn w:val="DefaultParagraphFont"/>
    <w:link w:val="Header"/>
    <w:uiPriority w:val="99"/>
    <w:qFormat/>
    <w:rsid w:val="009d5723"/>
    <w:rPr>
      <w:rFonts w:ascii="Calibri" w:hAnsi="Calibri" w:cs="Calibri"/>
      <w:kern w:val="0"/>
      <w:sz w:val="22"/>
      <w:szCs w:val="22"/>
    </w:rPr>
  </w:style>
  <w:style w:type="character" w:styleId="ZpatChar" w:customStyle="1">
    <w:name w:val="Zápatí Char"/>
    <w:basedOn w:val="DefaultParagraphFont"/>
    <w:link w:val="Footer"/>
    <w:uiPriority w:val="99"/>
    <w:qFormat/>
    <w:rsid w:val="009d5723"/>
    <w:rPr>
      <w:rFonts w:ascii="Calibri" w:hAnsi="Calibri" w:cs="Calibri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745e1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CommentText"/>
    <w:uiPriority w:val="99"/>
    <w:qFormat/>
    <w:rsid w:val="000745e1"/>
    <w:rPr>
      <w:rFonts w:ascii="Calibri" w:hAnsi="Calibri" w:cs="Calibri"/>
      <w:kern w:val="0"/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745e1"/>
    <w:rPr>
      <w:rFonts w:ascii="Calibri" w:hAnsi="Calibri" w:cs="Calibri"/>
      <w:b/>
      <w:bCs/>
      <w:kern w:val="0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ZkladntextChar"/>
    <w:uiPriority w:val="1"/>
    <w:qFormat/>
    <w:pPr/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spacing w:before="135" w:after="0"/>
      <w:ind w:start="224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9d572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9d572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xtkomenteChar"/>
    <w:uiPriority w:val="99"/>
    <w:unhideWhenUsed/>
    <w:rsid w:val="000745e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0745e1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comments" Target="comments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Application>LibreOffice/25.8.6.2$MacOSX_AARCH64 LibreOffice_project/b4b39682cd9868fa725bc664aff94278d315bd04</Application>
  <AppVersion>15.0000</AppVersion>
  <Pages>8</Pages>
  <Words>1397</Words>
  <Characters>6608</Characters>
  <CharactersWithSpaces>7985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2026-05-20T06:25:00Z</dcterms:created>
  <dc:creator>Filip Dědic</dc:creator>
  <dc:description/>
  <dc:language>en-US</dc:language>
  <cp:lastModifiedBy>Otto Severýn</cp:lastModifiedBy>
  <dcterms:modified xsi:type="dcterms:W3CDTF">2026-05-20T19:50:31Z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